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EB11C" w14:textId="77777777" w:rsidR="00272978" w:rsidRPr="001B5FD6" w:rsidRDefault="00272978" w:rsidP="00272978">
      <w:pPr>
        <w:shd w:val="clear" w:color="auto" w:fill="FFFFFF" w:themeFill="background1"/>
        <w:spacing w:line="240" w:lineRule="auto"/>
        <w:ind w:left="6372" w:firstLine="708"/>
        <w:jc w:val="center"/>
        <w:rPr>
          <w:rFonts w:eastAsia="Times New Roman" w:cs="Times New Roman"/>
          <w:i/>
          <w:szCs w:val="28"/>
          <w:lang w:eastAsia="ru-RU"/>
        </w:rPr>
      </w:pPr>
      <w:r w:rsidRPr="001B5FD6">
        <w:rPr>
          <w:rFonts w:eastAsia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CC5B631" wp14:editId="57EB642B">
            <wp:simplePos x="0" y="0"/>
            <wp:positionH relativeFrom="margin">
              <wp:align>center</wp:align>
            </wp:positionH>
            <wp:positionV relativeFrom="paragraph">
              <wp:posOffset>4874</wp:posOffset>
            </wp:positionV>
            <wp:extent cx="839470" cy="805815"/>
            <wp:effectExtent l="0" t="0" r="0" b="0"/>
            <wp:wrapSquare wrapText="bothSides"/>
            <wp:docPr id="4" name="Рисунок 4" descr="Герб-Татар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-Татарст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39" t="22391" r="22417" b="25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FD6214" w14:textId="77777777" w:rsidR="00272978" w:rsidRPr="001B5FD6" w:rsidRDefault="00272978" w:rsidP="00272978">
      <w:pPr>
        <w:shd w:val="clear" w:color="auto" w:fill="FFFFFF" w:themeFill="background1"/>
        <w:spacing w:line="240" w:lineRule="auto"/>
        <w:jc w:val="right"/>
        <w:rPr>
          <w:rFonts w:eastAsia="Times New Roman" w:cs="Times New Roman"/>
          <w:b/>
          <w:szCs w:val="28"/>
          <w:lang w:eastAsia="ru-RU"/>
        </w:rPr>
      </w:pPr>
    </w:p>
    <w:p w14:paraId="30A86A1D" w14:textId="77777777" w:rsidR="00272978" w:rsidRPr="001B5FD6" w:rsidRDefault="00272978" w:rsidP="00272978">
      <w:pPr>
        <w:shd w:val="clear" w:color="auto" w:fill="FFFFFF" w:themeFill="background1"/>
        <w:spacing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47FBB400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1E353932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7C6EB4D0" wp14:editId="3E1B7EAE">
                <wp:simplePos x="0" y="0"/>
                <wp:positionH relativeFrom="margin">
                  <wp:posOffset>614128</wp:posOffset>
                </wp:positionH>
                <wp:positionV relativeFrom="margin">
                  <wp:posOffset>983311</wp:posOffset>
                </wp:positionV>
                <wp:extent cx="5538470" cy="733425"/>
                <wp:effectExtent l="0" t="0" r="0" b="0"/>
                <wp:wrapNone/>
                <wp:docPr id="3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847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F2EA1" w14:textId="77777777" w:rsidR="00485F7C" w:rsidRDefault="00485F7C" w:rsidP="00272978">
                            <w:pPr>
                              <w:pStyle w:val="af3"/>
                              <w:spacing w:line="240" w:lineRule="auto"/>
                              <w:ind w:right="6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aps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aps/>
                                <w:sz w:val="28"/>
                                <w:szCs w:val="28"/>
                                <w:lang w:val="ru-RU"/>
                              </w:rPr>
                              <w:t xml:space="preserve">Государственное БЮджетное учреждение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aps/>
                                <w:sz w:val="28"/>
                                <w:szCs w:val="28"/>
                                <w:lang w:val="ru-RU"/>
                              </w:rPr>
                              <w:br/>
                              <w:t xml:space="preserve">«Институт пространственного планирования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aps/>
                                <w:sz w:val="28"/>
                                <w:szCs w:val="28"/>
                                <w:lang w:val="ru-RU"/>
                              </w:rPr>
                              <w:br/>
                              <w:t>Республики татарстан»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6EB4D0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48.35pt;margin-top:77.45pt;width:436.1pt;height: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" o:allowoverlap="f" filled="f" stroked="f">
                <v:textbox>
                  <w:txbxContent>
                    <w:p w14:paraId="79DF2EA1" w14:textId="77777777" w:rsidR="00485F7C" w:rsidRDefault="00485F7C" w:rsidP="00272978">
                      <w:pPr>
                        <w:pStyle w:val="af3"/>
                        <w:spacing w:line="240" w:lineRule="auto"/>
                        <w:ind w:right="68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aps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aps/>
                          <w:sz w:val="28"/>
                          <w:szCs w:val="28"/>
                          <w:lang w:val="ru-RU"/>
                        </w:rPr>
                        <w:t xml:space="preserve">Государственное БЮджетное учреждение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aps/>
                          <w:sz w:val="28"/>
                          <w:szCs w:val="28"/>
                          <w:lang w:val="ru-RU"/>
                        </w:rPr>
                        <w:br/>
                        <w:t xml:space="preserve">«Институт пространственного планирования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aps/>
                          <w:sz w:val="28"/>
                          <w:szCs w:val="28"/>
                          <w:lang w:val="ru-RU"/>
                        </w:rPr>
                        <w:br/>
                        <w:t>Республики татарстан»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7ADFFACB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DA53075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4540FC4E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691C034A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2B72E9B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883F2C1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904DF74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4AFD6365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5DAF613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045B3AF1" w14:textId="5A44AA0C" w:rsidR="00272978" w:rsidRPr="001B5FD6" w:rsidRDefault="00272978" w:rsidP="00272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t xml:space="preserve">Заказчик: </w:t>
      </w:r>
      <w:r w:rsidR="00D41EB6" w:rsidRPr="001B5FD6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</w:p>
    <w:p w14:paraId="15C4C3A7" w14:textId="77777777" w:rsidR="00D41EB6" w:rsidRPr="001B5FD6" w:rsidRDefault="00D41EB6" w:rsidP="002729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3C742B4" w14:textId="1D8A7A31" w:rsidR="002C2D5D" w:rsidRPr="001B5FD6" w:rsidRDefault="002C2D5D" w:rsidP="002C2D5D">
      <w:pPr>
        <w:spacing w:after="0" w:line="240" w:lineRule="auto"/>
        <w:rPr>
          <w:rFonts w:ascii="Times New Roman" w:hAnsi="Times New Roman" w:cs="Times New Roman"/>
          <w:sz w:val="28"/>
          <w:szCs w:val="28"/>
          <w:u w:val="dotted"/>
        </w:rPr>
      </w:pPr>
      <w:r w:rsidRPr="001B5FD6">
        <w:rPr>
          <w:rFonts w:ascii="Times New Roman" w:hAnsi="Times New Roman" w:cs="Times New Roman"/>
          <w:b/>
          <w:sz w:val="28"/>
          <w:szCs w:val="28"/>
          <w:u w:val="dotted"/>
        </w:rPr>
        <w:t>Договор</w:t>
      </w:r>
      <w:r w:rsidR="00C30A49" w:rsidRPr="001B5FD6">
        <w:rPr>
          <w:rFonts w:ascii="Times New Roman" w:hAnsi="Times New Roman" w:cs="Times New Roman"/>
          <w:b/>
          <w:sz w:val="28"/>
          <w:szCs w:val="28"/>
          <w:u w:val="dotted"/>
        </w:rPr>
        <w:t>:</w:t>
      </w:r>
      <w:r w:rsidR="00C30A49" w:rsidRPr="001B5FD6">
        <w:rPr>
          <w:rFonts w:ascii="Times New Roman" w:hAnsi="Times New Roman" w:cs="Times New Roman"/>
          <w:sz w:val="28"/>
          <w:szCs w:val="28"/>
          <w:u w:val="dotted"/>
        </w:rPr>
        <w:t xml:space="preserve"> Г</w:t>
      </w:r>
      <w:r w:rsidR="00C30A49" w:rsidRPr="001B5FD6">
        <w:rPr>
          <w:rFonts w:ascii="Times New Roman" w:hAnsi="Times New Roman" w:cs="Times New Roman"/>
          <w:sz w:val="28"/>
          <w:szCs w:val="28"/>
        </w:rPr>
        <w:t xml:space="preserve">осударственное задание на 2025 год и плановый период 2026 и 2027 годов, </w:t>
      </w:r>
      <w:r w:rsidR="00435B0C" w:rsidRPr="001B5FD6">
        <w:rPr>
          <w:rFonts w:ascii="Times New Roman" w:hAnsi="Times New Roman" w:cs="Times New Roman"/>
          <w:sz w:val="28"/>
          <w:szCs w:val="28"/>
        </w:rPr>
        <w:t xml:space="preserve">утвержденное </w:t>
      </w:r>
      <w:r w:rsidR="00C30A49" w:rsidRPr="001B5FD6">
        <w:rPr>
          <w:rFonts w:ascii="Times New Roman" w:hAnsi="Times New Roman" w:cs="Times New Roman"/>
          <w:sz w:val="28"/>
          <w:szCs w:val="28"/>
        </w:rPr>
        <w:t>распоряжением Министерства строительства, архитектуры и жилищно-коммунального хозяйства Республики Татарстан от 19.12.2024 № 42/р</w:t>
      </w:r>
    </w:p>
    <w:p w14:paraId="46705325" w14:textId="77777777" w:rsidR="00272978" w:rsidRPr="001B5FD6" w:rsidRDefault="00272978" w:rsidP="00272978">
      <w:pPr>
        <w:spacing w:after="0" w:line="240" w:lineRule="auto"/>
        <w:rPr>
          <w:rFonts w:ascii="Times New Roman" w:hAnsi="Times New Roman" w:cs="Times New Roman"/>
          <w:sz w:val="28"/>
          <w:szCs w:val="28"/>
          <w:u w:val="dotted"/>
        </w:rPr>
      </w:pPr>
    </w:p>
    <w:p w14:paraId="5E32969E" w14:textId="4686C806" w:rsidR="00272978" w:rsidRPr="001B5FD6" w:rsidRDefault="00272978" w:rsidP="00272978">
      <w:pPr>
        <w:spacing w:after="0" w:line="240" w:lineRule="auto"/>
        <w:rPr>
          <w:rFonts w:ascii="Times New Roman" w:hAnsi="Times New Roman" w:cs="Times New Roman"/>
          <w:sz w:val="28"/>
          <w:szCs w:val="28"/>
          <w:u w:val="dotted"/>
        </w:rPr>
      </w:pPr>
      <w:r w:rsidRPr="001B5FD6">
        <w:rPr>
          <w:rFonts w:ascii="Times New Roman" w:hAnsi="Times New Roman" w:cs="Times New Roman"/>
          <w:b/>
          <w:sz w:val="28"/>
          <w:szCs w:val="28"/>
          <w:u w:val="dotted"/>
        </w:rPr>
        <w:t>Инв. №</w:t>
      </w:r>
      <w:r w:rsidR="00367A10" w:rsidRPr="001B5FD6">
        <w:rPr>
          <w:rFonts w:ascii="Times New Roman" w:hAnsi="Times New Roman" w:cs="Times New Roman"/>
          <w:sz w:val="28"/>
          <w:szCs w:val="28"/>
          <w:u w:val="dotted"/>
        </w:rPr>
        <w:t xml:space="preserve"> </w:t>
      </w:r>
      <w:r w:rsidR="00C30A49" w:rsidRPr="001B5FD6">
        <w:rPr>
          <w:rFonts w:ascii="Times New Roman" w:hAnsi="Times New Roman" w:cs="Times New Roman"/>
          <w:sz w:val="28"/>
          <w:szCs w:val="28"/>
          <w:u w:val="dotted"/>
        </w:rPr>
        <w:t>№2/ГЗ-2025-16.2</w:t>
      </w:r>
    </w:p>
    <w:p w14:paraId="20C2EE52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3D74FC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BDE666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3E589" w14:textId="77777777" w:rsidR="00F90FFF" w:rsidRPr="001B5FD6" w:rsidRDefault="00F90FFF" w:rsidP="00F90FFF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5FD6">
        <w:rPr>
          <w:rFonts w:ascii="Times New Roman" w:eastAsia="Calibri" w:hAnsi="Times New Roman" w:cs="Times New Roman"/>
          <w:b/>
          <w:sz w:val="28"/>
          <w:szCs w:val="28"/>
        </w:rPr>
        <w:t xml:space="preserve">Проект планировки территории биологических очистных сооружений </w:t>
      </w:r>
    </w:p>
    <w:p w14:paraId="0BA9ABCA" w14:textId="7EC00180" w:rsidR="00F90FFF" w:rsidRPr="001B5FD6" w:rsidRDefault="00F90FFF" w:rsidP="00F90FFF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5FD6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proofErr w:type="spellStart"/>
      <w:r w:rsidR="000D321E" w:rsidRPr="001B5FD6">
        <w:rPr>
          <w:rFonts w:ascii="Times New Roman" w:eastAsia="Calibri" w:hAnsi="Times New Roman" w:cs="Times New Roman"/>
          <w:b/>
          <w:sz w:val="28"/>
          <w:szCs w:val="28"/>
        </w:rPr>
        <w:t>пгт</w:t>
      </w:r>
      <w:proofErr w:type="spellEnd"/>
      <w:r w:rsidR="000D321E" w:rsidRPr="001B5F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B5FD6">
        <w:rPr>
          <w:rFonts w:ascii="Times New Roman" w:eastAsia="Calibri" w:hAnsi="Times New Roman" w:cs="Times New Roman"/>
          <w:b/>
          <w:sz w:val="28"/>
          <w:szCs w:val="28"/>
        </w:rPr>
        <w:t xml:space="preserve">Васильево </w:t>
      </w:r>
      <w:proofErr w:type="spellStart"/>
      <w:r w:rsidRPr="001B5FD6">
        <w:rPr>
          <w:rFonts w:ascii="Times New Roman" w:eastAsia="Calibri" w:hAnsi="Times New Roman" w:cs="Times New Roman"/>
          <w:b/>
          <w:sz w:val="28"/>
          <w:szCs w:val="28"/>
        </w:rPr>
        <w:t>Зеленодольского</w:t>
      </w:r>
      <w:proofErr w:type="spellEnd"/>
      <w:r w:rsidRPr="001B5FD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</w:t>
      </w:r>
    </w:p>
    <w:p w14:paraId="073010E5" w14:textId="77777777" w:rsidR="00F90FFF" w:rsidRPr="001B5FD6" w:rsidRDefault="00F90FFF" w:rsidP="00F90FF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eastAsia="Calibri" w:hAnsi="Times New Roman" w:cs="Times New Roman"/>
          <w:b/>
          <w:sz w:val="28"/>
          <w:szCs w:val="28"/>
        </w:rPr>
        <w:t>Республики Татарстан</w:t>
      </w:r>
    </w:p>
    <w:p w14:paraId="5A04D09F" w14:textId="77777777" w:rsidR="00F90FFF" w:rsidRPr="001B5FD6" w:rsidRDefault="00F90FFF" w:rsidP="00F90FF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43CC8" w14:textId="77777777" w:rsidR="00F90FFF" w:rsidRPr="001B5FD6" w:rsidRDefault="00F90FFF" w:rsidP="00F90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t>ПРОЕКТ ПЛАНИРОВКИ ТЕРРИТОРИИ</w:t>
      </w:r>
    </w:p>
    <w:p w14:paraId="7499EE01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4CA4CF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B6A33" w14:textId="1826BFF8" w:rsidR="00272978" w:rsidRPr="001B5FD6" w:rsidRDefault="00FA05FE" w:rsidP="00272978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272978" w:rsidRPr="001B5FD6">
        <w:rPr>
          <w:rFonts w:ascii="Times New Roman" w:hAnsi="Times New Roman" w:cs="Times New Roman"/>
          <w:b/>
          <w:sz w:val="28"/>
          <w:szCs w:val="28"/>
        </w:rPr>
        <w:t xml:space="preserve"> проекта планировки территории</w:t>
      </w:r>
    </w:p>
    <w:p w14:paraId="7905E790" w14:textId="31E8D54E" w:rsidR="00272978" w:rsidRPr="001B5FD6" w:rsidRDefault="00272978" w:rsidP="00272978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t xml:space="preserve">ТОМ </w:t>
      </w:r>
      <w:r w:rsidR="00E24238" w:rsidRPr="001B5FD6">
        <w:rPr>
          <w:rFonts w:ascii="Times New Roman" w:hAnsi="Times New Roman" w:cs="Times New Roman"/>
          <w:b/>
          <w:sz w:val="28"/>
          <w:szCs w:val="28"/>
        </w:rPr>
        <w:t>1</w:t>
      </w:r>
    </w:p>
    <w:p w14:paraId="50E752F1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430FFD" w14:textId="77777777" w:rsidR="00F90FFF" w:rsidRPr="001B5FD6" w:rsidRDefault="00F90FFF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C94D61" w14:textId="77777777" w:rsidR="00F90FFF" w:rsidRPr="001B5FD6" w:rsidRDefault="00F90FFF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AA4E70" w14:textId="77777777" w:rsidR="00F90FFF" w:rsidRPr="001B5FD6" w:rsidRDefault="00F90FFF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0147A" w14:textId="77777777" w:rsidR="00F90FFF" w:rsidRPr="001B5FD6" w:rsidRDefault="00F90FFF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65DA44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734010" w14:textId="77777777" w:rsidR="00272978" w:rsidRPr="001B5FD6" w:rsidRDefault="00272978" w:rsidP="00272978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6D8C17" w14:textId="77777777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ГБУ «Институт                     </w:t>
      </w:r>
    </w:p>
    <w:p w14:paraId="5CA425DF" w14:textId="406454FD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пространственного планирования </w:t>
      </w:r>
      <w:proofErr w:type="gram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РТ»   </w:t>
      </w:r>
      <w:proofErr w:type="gramEnd"/>
      <w:r w:rsidR="00F83915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___________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 О.Д. Григорьев</w:t>
      </w:r>
    </w:p>
    <w:p w14:paraId="204DBBD9" w14:textId="77777777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</w:p>
    <w:p w14:paraId="612C3385" w14:textId="77777777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директора</w:t>
      </w:r>
    </w:p>
    <w:p w14:paraId="77C15E4A" w14:textId="77777777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 «Институт пространственного</w:t>
      </w:r>
    </w:p>
    <w:p w14:paraId="56ED085E" w14:textId="3CE77618" w:rsidR="00272978" w:rsidRPr="001B5FD6" w:rsidRDefault="00272978" w:rsidP="0027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планирования </w:t>
      </w:r>
      <w:proofErr w:type="gram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РТ»   </w:t>
      </w:r>
      <w:proofErr w:type="gram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CE70A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______________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М.С.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Викулин</w:t>
      </w:r>
      <w:proofErr w:type="spellEnd"/>
    </w:p>
    <w:p w14:paraId="6E73C931" w14:textId="77777777" w:rsidR="00272978" w:rsidRPr="001B5FD6" w:rsidRDefault="00272978" w:rsidP="00272978">
      <w:pPr>
        <w:shd w:val="clear" w:color="auto" w:fill="FFFFFF" w:themeFill="background1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758E29B1" w14:textId="34364E81" w:rsidR="00272978" w:rsidRPr="001B5FD6" w:rsidRDefault="002C2D5D" w:rsidP="00514731">
      <w:pPr>
        <w:shd w:val="clear" w:color="auto" w:fill="FFFFFF" w:themeFill="background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АВТОРСКИЙ КОЛЛЕКТИВ: </w:t>
      </w:r>
    </w:p>
    <w:tbl>
      <w:tblPr>
        <w:tblStyle w:val="113"/>
        <w:tblW w:w="0" w:type="auto"/>
        <w:jc w:val="center"/>
        <w:tblLook w:val="04A0" w:firstRow="1" w:lastRow="0" w:firstColumn="1" w:lastColumn="0" w:noHBand="0" w:noVBand="1"/>
      </w:tblPr>
      <w:tblGrid>
        <w:gridCol w:w="4831"/>
        <w:gridCol w:w="4728"/>
      </w:tblGrid>
      <w:tr w:rsidR="00514731" w:rsidRPr="001B5FD6" w14:paraId="67CFE4B9" w14:textId="77777777" w:rsidTr="008A4CCB">
        <w:trPr>
          <w:jc w:val="center"/>
        </w:trPr>
        <w:tc>
          <w:tcPr>
            <w:tcW w:w="4831" w:type="dxa"/>
            <w:vAlign w:val="center"/>
          </w:tcPr>
          <w:p w14:paraId="777C13B0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28" w:type="dxa"/>
            <w:vAlign w:val="center"/>
          </w:tcPr>
          <w:p w14:paraId="6E0C456A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ФИО</w:t>
            </w:r>
          </w:p>
        </w:tc>
      </w:tr>
      <w:tr w:rsidR="00514731" w:rsidRPr="001B5FD6" w14:paraId="1AD26A83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2D8678BB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Архитектурно-планировочная организация территории</w:t>
            </w:r>
          </w:p>
        </w:tc>
      </w:tr>
      <w:tr w:rsidR="00514731" w:rsidRPr="001B5FD6" w14:paraId="024ACE95" w14:textId="77777777" w:rsidTr="008A4CCB">
        <w:trPr>
          <w:jc w:val="center"/>
        </w:trPr>
        <w:tc>
          <w:tcPr>
            <w:tcW w:w="4831" w:type="dxa"/>
            <w:vAlign w:val="center"/>
          </w:tcPr>
          <w:p w14:paraId="154CEF7F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438C8EB0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Э.В. ГАВРИКОВ</w:t>
            </w:r>
          </w:p>
        </w:tc>
      </w:tr>
      <w:tr w:rsidR="00514731" w:rsidRPr="001B5FD6" w14:paraId="3436D63D" w14:textId="77777777" w:rsidTr="008A4CCB">
        <w:trPr>
          <w:jc w:val="center"/>
        </w:trPr>
        <w:tc>
          <w:tcPr>
            <w:tcW w:w="4831" w:type="dxa"/>
            <w:vAlign w:val="center"/>
          </w:tcPr>
          <w:p w14:paraId="0AE3D90A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6209FCDF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Е.В. НИКИТИНА</w:t>
            </w:r>
          </w:p>
        </w:tc>
      </w:tr>
      <w:tr w:rsidR="00514731" w:rsidRPr="001B5FD6" w14:paraId="7DCA3CB8" w14:textId="77777777" w:rsidTr="008A4CCB">
        <w:trPr>
          <w:jc w:val="center"/>
        </w:trPr>
        <w:tc>
          <w:tcPr>
            <w:tcW w:w="4831" w:type="dxa"/>
            <w:vAlign w:val="center"/>
          </w:tcPr>
          <w:p w14:paraId="36C5A78B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57B960FA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Д.Т. МУХАМЕТШИН</w:t>
            </w:r>
          </w:p>
        </w:tc>
      </w:tr>
      <w:tr w:rsidR="00514731" w:rsidRPr="001B5FD6" w14:paraId="54E11F09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5288603E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Охрана окружающей среды</w:t>
            </w:r>
          </w:p>
        </w:tc>
      </w:tr>
      <w:tr w:rsidR="00514731" w:rsidRPr="001B5FD6" w14:paraId="54C1819A" w14:textId="77777777" w:rsidTr="008A4CCB">
        <w:trPr>
          <w:jc w:val="center"/>
        </w:trPr>
        <w:tc>
          <w:tcPr>
            <w:tcW w:w="4831" w:type="dxa"/>
            <w:vAlign w:val="center"/>
          </w:tcPr>
          <w:p w14:paraId="5B70876A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0707E3F9" w14:textId="0E45048B" w:rsidR="00514731" w:rsidRPr="001B5FD6" w:rsidRDefault="0052780E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И.Р.ГОРШЕНИНА</w:t>
            </w:r>
          </w:p>
        </w:tc>
      </w:tr>
      <w:tr w:rsidR="00514731" w:rsidRPr="001B5FD6" w14:paraId="52843C50" w14:textId="77777777" w:rsidTr="008A4CCB">
        <w:trPr>
          <w:jc w:val="center"/>
        </w:trPr>
        <w:tc>
          <w:tcPr>
            <w:tcW w:w="4831" w:type="dxa"/>
            <w:vAlign w:val="center"/>
          </w:tcPr>
          <w:p w14:paraId="1E95C8FD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734C55CB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Л.А.ГАРАЕВА</w:t>
            </w:r>
          </w:p>
        </w:tc>
      </w:tr>
      <w:tr w:rsidR="00514731" w:rsidRPr="001B5FD6" w14:paraId="53C46ACF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360AB4BC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Инженерное обеспечение территории</w:t>
            </w:r>
          </w:p>
        </w:tc>
      </w:tr>
      <w:tr w:rsidR="00514731" w:rsidRPr="001B5FD6" w14:paraId="2876781C" w14:textId="77777777" w:rsidTr="008A4CCB">
        <w:trPr>
          <w:jc w:val="center"/>
        </w:trPr>
        <w:tc>
          <w:tcPr>
            <w:tcW w:w="4831" w:type="dxa"/>
            <w:vAlign w:val="center"/>
          </w:tcPr>
          <w:p w14:paraId="31427139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5CFE725E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С.П. ЗИНОВЬЕВА</w:t>
            </w:r>
          </w:p>
        </w:tc>
      </w:tr>
      <w:tr w:rsidR="00514731" w:rsidRPr="001B5FD6" w14:paraId="4C27970E" w14:textId="77777777" w:rsidTr="008A4CCB">
        <w:trPr>
          <w:jc w:val="center"/>
        </w:trPr>
        <w:tc>
          <w:tcPr>
            <w:tcW w:w="4831" w:type="dxa"/>
            <w:vAlign w:val="center"/>
          </w:tcPr>
          <w:p w14:paraId="63EA9C97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3A864591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А.Р.САЙФУТДИНОВА</w:t>
            </w:r>
          </w:p>
        </w:tc>
      </w:tr>
      <w:tr w:rsidR="00514731" w:rsidRPr="001B5FD6" w14:paraId="6B86200B" w14:textId="77777777" w:rsidTr="008A4CCB">
        <w:trPr>
          <w:jc w:val="center"/>
        </w:trPr>
        <w:tc>
          <w:tcPr>
            <w:tcW w:w="4831" w:type="dxa"/>
            <w:vAlign w:val="center"/>
          </w:tcPr>
          <w:p w14:paraId="25DAC396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548E209E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Г.Ф. ХАБИБУЛЛИНА</w:t>
            </w:r>
          </w:p>
        </w:tc>
      </w:tr>
      <w:tr w:rsidR="00514731" w:rsidRPr="001B5FD6" w14:paraId="6A3CAF6A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13882D40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Транспортная инфраструктура</w:t>
            </w:r>
          </w:p>
        </w:tc>
      </w:tr>
      <w:tr w:rsidR="00514731" w:rsidRPr="001B5FD6" w14:paraId="76149DDD" w14:textId="77777777" w:rsidTr="008A4CCB">
        <w:trPr>
          <w:jc w:val="center"/>
        </w:trPr>
        <w:tc>
          <w:tcPr>
            <w:tcW w:w="4831" w:type="dxa"/>
            <w:vAlign w:val="center"/>
          </w:tcPr>
          <w:p w14:paraId="35225411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00FFF2DC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А.Р.ЮСИПОВА</w:t>
            </w:r>
          </w:p>
        </w:tc>
      </w:tr>
      <w:tr w:rsidR="00514731" w:rsidRPr="001B5FD6" w14:paraId="6078F138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0FF90D1E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Инженерная подготовка территории</w:t>
            </w:r>
          </w:p>
        </w:tc>
      </w:tr>
      <w:tr w:rsidR="00514731" w:rsidRPr="001B5FD6" w14:paraId="31CD444B" w14:textId="77777777" w:rsidTr="008A4CCB">
        <w:trPr>
          <w:jc w:val="center"/>
        </w:trPr>
        <w:tc>
          <w:tcPr>
            <w:tcW w:w="4831" w:type="dxa"/>
            <w:vAlign w:val="center"/>
          </w:tcPr>
          <w:p w14:paraId="1ACAC976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709F7EB8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А.З. ВАЛИДОВА</w:t>
            </w:r>
          </w:p>
        </w:tc>
      </w:tr>
      <w:tr w:rsidR="00514731" w:rsidRPr="001B5FD6" w14:paraId="7C9F6472" w14:textId="77777777" w:rsidTr="008A4CCB">
        <w:trPr>
          <w:jc w:val="center"/>
        </w:trPr>
        <w:tc>
          <w:tcPr>
            <w:tcW w:w="4831" w:type="dxa"/>
            <w:vAlign w:val="center"/>
          </w:tcPr>
          <w:p w14:paraId="2AC1B702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64967F52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И.В. ХАЙРУЛЛИНА</w:t>
            </w:r>
          </w:p>
        </w:tc>
      </w:tr>
      <w:tr w:rsidR="00514731" w:rsidRPr="001B5FD6" w14:paraId="0E9F7EC5" w14:textId="77777777" w:rsidTr="008A4CCB">
        <w:trPr>
          <w:jc w:val="center"/>
        </w:trPr>
        <w:tc>
          <w:tcPr>
            <w:tcW w:w="9559" w:type="dxa"/>
            <w:gridSpan w:val="2"/>
            <w:vAlign w:val="center"/>
          </w:tcPr>
          <w:p w14:paraId="09DD6CB1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</w:tr>
      <w:tr w:rsidR="00514731" w:rsidRPr="001B5FD6" w14:paraId="261898D2" w14:textId="77777777" w:rsidTr="008A4CCB">
        <w:trPr>
          <w:jc w:val="center"/>
        </w:trPr>
        <w:tc>
          <w:tcPr>
            <w:tcW w:w="4831" w:type="dxa"/>
            <w:vAlign w:val="center"/>
          </w:tcPr>
          <w:p w14:paraId="17CF1573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7E7693FF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В.Е. КУЗНЕЦОВ</w:t>
            </w:r>
          </w:p>
        </w:tc>
      </w:tr>
      <w:tr w:rsidR="00514731" w:rsidRPr="001B5FD6" w14:paraId="1F344B37" w14:textId="77777777" w:rsidTr="008A4CCB">
        <w:trPr>
          <w:trHeight w:val="208"/>
          <w:jc w:val="center"/>
        </w:trPr>
        <w:tc>
          <w:tcPr>
            <w:tcW w:w="4831" w:type="dxa"/>
            <w:vAlign w:val="center"/>
          </w:tcPr>
          <w:p w14:paraId="18AB7B72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  <w:vAlign w:val="center"/>
          </w:tcPr>
          <w:p w14:paraId="05AB7F03" w14:textId="77777777" w:rsidR="00514731" w:rsidRPr="001B5FD6" w:rsidRDefault="00514731" w:rsidP="008A4C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FD6">
              <w:rPr>
                <w:rFonts w:ascii="Times New Roman" w:eastAsia="Times New Roman" w:hAnsi="Times New Roman"/>
                <w:sz w:val="28"/>
                <w:szCs w:val="28"/>
              </w:rPr>
              <w:t>П.Э. БРОННИКОВ</w:t>
            </w:r>
          </w:p>
        </w:tc>
      </w:tr>
    </w:tbl>
    <w:p w14:paraId="64771825" w14:textId="47E61F4E" w:rsidR="002C2D5D" w:rsidRPr="001B5FD6" w:rsidRDefault="002C2D5D" w:rsidP="00272978">
      <w:pP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FDBB880" w14:textId="47E61F4E" w:rsidR="00272978" w:rsidRPr="001B5FD6" w:rsidRDefault="00272978" w:rsidP="00272978">
      <w:pPr>
        <w:shd w:val="clear" w:color="auto" w:fill="FFFFFF" w:themeFill="background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СОСТАВ ПРОЕКТА:</w:t>
      </w:r>
    </w:p>
    <w:tbl>
      <w:tblPr>
        <w:tblStyle w:val="74"/>
        <w:tblW w:w="9668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1842"/>
        <w:gridCol w:w="3260"/>
        <w:gridCol w:w="2297"/>
        <w:gridCol w:w="1134"/>
      </w:tblGrid>
      <w:tr w:rsidR="00A316A3" w:rsidRPr="001B5FD6" w14:paraId="4FB81C80" w14:textId="77777777" w:rsidTr="00CD4235">
        <w:trPr>
          <w:jc w:val="center"/>
        </w:trPr>
        <w:tc>
          <w:tcPr>
            <w:tcW w:w="1135" w:type="dxa"/>
            <w:vAlign w:val="center"/>
          </w:tcPr>
          <w:p w14:paraId="75FDCB79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№ раздела</w:t>
            </w:r>
          </w:p>
        </w:tc>
        <w:tc>
          <w:tcPr>
            <w:tcW w:w="1842" w:type="dxa"/>
            <w:vAlign w:val="center"/>
          </w:tcPr>
          <w:p w14:paraId="2473D639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обозначение</w:t>
            </w:r>
          </w:p>
        </w:tc>
        <w:tc>
          <w:tcPr>
            <w:tcW w:w="3260" w:type="dxa"/>
            <w:vAlign w:val="center"/>
          </w:tcPr>
          <w:p w14:paraId="0AEE0687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97" w:type="dxa"/>
            <w:vAlign w:val="center"/>
          </w:tcPr>
          <w:p w14:paraId="687D16E6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14:paraId="21E455B1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proofErr w:type="gramStart"/>
            <w:r w:rsidRPr="001B5FD6">
              <w:rPr>
                <w:sz w:val="28"/>
                <w:szCs w:val="28"/>
              </w:rPr>
              <w:t>Приме-</w:t>
            </w:r>
            <w:proofErr w:type="spellStart"/>
            <w:r w:rsidRPr="001B5FD6">
              <w:rPr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A316A3" w:rsidRPr="001B5FD6" w14:paraId="6B916E26" w14:textId="77777777" w:rsidTr="00CD4235">
        <w:trPr>
          <w:jc w:val="center"/>
        </w:trPr>
        <w:tc>
          <w:tcPr>
            <w:tcW w:w="1135" w:type="dxa"/>
            <w:vAlign w:val="center"/>
          </w:tcPr>
          <w:p w14:paraId="652A32FD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I.</w:t>
            </w:r>
          </w:p>
        </w:tc>
        <w:tc>
          <w:tcPr>
            <w:tcW w:w="8533" w:type="dxa"/>
            <w:gridSpan w:val="4"/>
            <w:vAlign w:val="center"/>
          </w:tcPr>
          <w:p w14:paraId="1EF3019C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Основная часть проекта планировки территории</w:t>
            </w:r>
          </w:p>
        </w:tc>
      </w:tr>
      <w:tr w:rsidR="00A316A3" w:rsidRPr="001B5FD6" w14:paraId="3BB79D84" w14:textId="77777777" w:rsidTr="00CD4235">
        <w:trPr>
          <w:jc w:val="center"/>
        </w:trPr>
        <w:tc>
          <w:tcPr>
            <w:tcW w:w="1135" w:type="dxa"/>
            <w:vAlign w:val="center"/>
          </w:tcPr>
          <w:p w14:paraId="453B95A6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19E8E63C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6D558FA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том 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1C325BF" w14:textId="3D594F3B" w:rsidR="00A316A3" w:rsidRPr="001B5FD6" w:rsidRDefault="00AC45A7" w:rsidP="00AC45A7">
            <w:pPr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  <w:u w:val="dotted"/>
              </w:rPr>
              <w:t>2/ГЗ-2025-16.2-1</w:t>
            </w:r>
          </w:p>
        </w:tc>
        <w:tc>
          <w:tcPr>
            <w:tcW w:w="1134" w:type="dxa"/>
            <w:vAlign w:val="center"/>
          </w:tcPr>
          <w:p w14:paraId="068BC956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A316A3" w:rsidRPr="001B5FD6" w14:paraId="3FD0C112" w14:textId="77777777" w:rsidTr="00CD4235">
        <w:trPr>
          <w:jc w:val="center"/>
        </w:trPr>
        <w:tc>
          <w:tcPr>
            <w:tcW w:w="1135" w:type="dxa"/>
            <w:vAlign w:val="center"/>
          </w:tcPr>
          <w:p w14:paraId="0E22B06A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3D695B7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ПЗ</w:t>
            </w:r>
          </w:p>
        </w:tc>
        <w:tc>
          <w:tcPr>
            <w:tcW w:w="3260" w:type="dxa"/>
            <w:vAlign w:val="center"/>
          </w:tcPr>
          <w:p w14:paraId="3A3A8B10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2F5A8C5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558841A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A316A3" w:rsidRPr="001B5FD6" w14:paraId="40B6F6CB" w14:textId="77777777" w:rsidTr="00CD4235">
        <w:trPr>
          <w:jc w:val="center"/>
        </w:trPr>
        <w:tc>
          <w:tcPr>
            <w:tcW w:w="1135" w:type="dxa"/>
            <w:vAlign w:val="center"/>
          </w:tcPr>
          <w:p w14:paraId="468BB165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8215212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ГМ</w:t>
            </w:r>
          </w:p>
        </w:tc>
        <w:tc>
          <w:tcPr>
            <w:tcW w:w="3260" w:type="dxa"/>
            <w:vAlign w:val="center"/>
          </w:tcPr>
          <w:p w14:paraId="31566956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Графические материалы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B13D830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359A260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A316A3" w:rsidRPr="001B5FD6" w14:paraId="73572ECB" w14:textId="77777777" w:rsidTr="00CD4235">
        <w:trPr>
          <w:jc w:val="center"/>
        </w:trPr>
        <w:tc>
          <w:tcPr>
            <w:tcW w:w="1135" w:type="dxa"/>
            <w:vAlign w:val="center"/>
          </w:tcPr>
          <w:p w14:paraId="4626B33F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II.</w:t>
            </w:r>
          </w:p>
        </w:tc>
        <w:tc>
          <w:tcPr>
            <w:tcW w:w="8533" w:type="dxa"/>
            <w:gridSpan w:val="4"/>
            <w:shd w:val="clear" w:color="auto" w:fill="auto"/>
            <w:vAlign w:val="center"/>
          </w:tcPr>
          <w:p w14:paraId="55B74822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Материалы по обоснованию проекта планировки территории</w:t>
            </w:r>
          </w:p>
        </w:tc>
      </w:tr>
      <w:tr w:rsidR="00A316A3" w:rsidRPr="001B5FD6" w14:paraId="1D48F915" w14:textId="77777777" w:rsidTr="00CD4235">
        <w:trPr>
          <w:jc w:val="center"/>
        </w:trPr>
        <w:tc>
          <w:tcPr>
            <w:tcW w:w="1135" w:type="dxa"/>
            <w:vAlign w:val="center"/>
          </w:tcPr>
          <w:p w14:paraId="72AB17E8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28C10A5B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0B70E44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 xml:space="preserve">том 2 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9AB0BF0" w14:textId="4443B9E1" w:rsidR="00A316A3" w:rsidRPr="001B5FD6" w:rsidRDefault="00864E27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  <w:u w:val="dotted"/>
              </w:rPr>
              <w:t>2/ГЗ-2025-16.2-2</w:t>
            </w:r>
          </w:p>
        </w:tc>
        <w:tc>
          <w:tcPr>
            <w:tcW w:w="1134" w:type="dxa"/>
            <w:vAlign w:val="center"/>
          </w:tcPr>
          <w:p w14:paraId="11F5C9BC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A316A3" w:rsidRPr="001B5FD6" w14:paraId="1DEE137B" w14:textId="77777777" w:rsidTr="00CD4235">
        <w:trPr>
          <w:jc w:val="center"/>
        </w:trPr>
        <w:tc>
          <w:tcPr>
            <w:tcW w:w="1135" w:type="dxa"/>
            <w:vAlign w:val="center"/>
          </w:tcPr>
          <w:p w14:paraId="13884E8F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F3A72B4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ПЗ</w:t>
            </w:r>
          </w:p>
        </w:tc>
        <w:tc>
          <w:tcPr>
            <w:tcW w:w="3260" w:type="dxa"/>
            <w:vAlign w:val="center"/>
          </w:tcPr>
          <w:p w14:paraId="304F4A6B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CE6BB6B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B0DBD3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A316A3" w:rsidRPr="001B5FD6" w14:paraId="37963C6A" w14:textId="77777777" w:rsidTr="00CD4235">
        <w:trPr>
          <w:jc w:val="center"/>
        </w:trPr>
        <w:tc>
          <w:tcPr>
            <w:tcW w:w="1135" w:type="dxa"/>
            <w:vAlign w:val="center"/>
          </w:tcPr>
          <w:p w14:paraId="516E29C1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A44A350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ГМ</w:t>
            </w:r>
          </w:p>
        </w:tc>
        <w:tc>
          <w:tcPr>
            <w:tcW w:w="3260" w:type="dxa"/>
            <w:vAlign w:val="center"/>
          </w:tcPr>
          <w:p w14:paraId="0639F182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Графические материалы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7F2B99A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5C73DAF" w14:textId="77777777" w:rsidR="00A316A3" w:rsidRPr="001B5FD6" w:rsidRDefault="00A316A3" w:rsidP="00CD423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</w:tbl>
    <w:p w14:paraId="1FFAB7A9" w14:textId="3AAEA873" w:rsidR="002C2D5D" w:rsidRPr="001B5FD6" w:rsidRDefault="002C2D5D" w:rsidP="00946881">
      <w:pPr>
        <w:widowControl w:val="0"/>
        <w:spacing w:after="0"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74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128"/>
        <w:gridCol w:w="4820"/>
        <w:gridCol w:w="1276"/>
        <w:gridCol w:w="1134"/>
        <w:gridCol w:w="1134"/>
      </w:tblGrid>
      <w:tr w:rsidR="001A4C72" w:rsidRPr="001B5FD6" w14:paraId="4F54C611" w14:textId="77777777" w:rsidTr="00F83915">
        <w:trPr>
          <w:trHeight w:val="477"/>
          <w:jc w:val="center"/>
        </w:trPr>
        <w:tc>
          <w:tcPr>
            <w:tcW w:w="10060" w:type="dxa"/>
            <w:gridSpan w:val="6"/>
            <w:vAlign w:val="center"/>
          </w:tcPr>
          <w:p w14:paraId="2E2EAAA2" w14:textId="6E513B0D" w:rsidR="001A4C72" w:rsidRPr="001B5FD6" w:rsidRDefault="001A4C72" w:rsidP="001A4C7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1B5FD6">
              <w:rPr>
                <w:b/>
                <w:sz w:val="28"/>
                <w:szCs w:val="28"/>
              </w:rPr>
              <w:lastRenderedPageBreak/>
              <w:t>Содержание тома 1</w:t>
            </w:r>
          </w:p>
        </w:tc>
      </w:tr>
      <w:tr w:rsidR="001A4C72" w:rsidRPr="001B5FD6" w14:paraId="327E6A6C" w14:textId="77777777" w:rsidTr="005C4159">
        <w:trPr>
          <w:jc w:val="center"/>
        </w:trPr>
        <w:tc>
          <w:tcPr>
            <w:tcW w:w="568" w:type="dxa"/>
            <w:vAlign w:val="center"/>
          </w:tcPr>
          <w:p w14:paraId="023F6361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1B5FD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28" w:type="dxa"/>
            <w:vAlign w:val="center"/>
          </w:tcPr>
          <w:p w14:paraId="54D4349D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1B5FD6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820" w:type="dxa"/>
            <w:vAlign w:val="center"/>
          </w:tcPr>
          <w:p w14:paraId="6BF3439A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1B5FD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6E75503F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1B5FD6">
              <w:rPr>
                <w:b/>
                <w:sz w:val="24"/>
                <w:szCs w:val="24"/>
              </w:rPr>
              <w:t>Инв. Номер</w:t>
            </w:r>
          </w:p>
        </w:tc>
        <w:tc>
          <w:tcPr>
            <w:tcW w:w="1134" w:type="dxa"/>
            <w:vAlign w:val="center"/>
          </w:tcPr>
          <w:p w14:paraId="4320D945" w14:textId="77777777" w:rsidR="00EB07A1" w:rsidRPr="001B5FD6" w:rsidRDefault="001A4C72" w:rsidP="00EB07A1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1B5FD6">
              <w:rPr>
                <w:b/>
                <w:sz w:val="24"/>
                <w:szCs w:val="24"/>
              </w:rPr>
              <w:t>Кол</w:t>
            </w:r>
            <w:r w:rsidR="00EB07A1" w:rsidRPr="001B5FD6">
              <w:rPr>
                <w:b/>
                <w:sz w:val="24"/>
                <w:szCs w:val="24"/>
              </w:rPr>
              <w:t>и-</w:t>
            </w:r>
          </w:p>
          <w:p w14:paraId="259470E8" w14:textId="5388D359" w:rsidR="001A4C72" w:rsidRPr="001B5FD6" w:rsidRDefault="00EB07A1" w:rsidP="00EB07A1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5FD6">
              <w:rPr>
                <w:b/>
                <w:sz w:val="24"/>
                <w:szCs w:val="24"/>
              </w:rPr>
              <w:t>чест</w:t>
            </w:r>
            <w:r w:rsidR="001A4C72" w:rsidRPr="001B5FD6">
              <w:rPr>
                <w:b/>
                <w:sz w:val="24"/>
                <w:szCs w:val="24"/>
              </w:rPr>
              <w:t>во</w:t>
            </w:r>
            <w:proofErr w:type="spellEnd"/>
            <w:r w:rsidR="001A4C72" w:rsidRPr="001B5FD6">
              <w:rPr>
                <w:b/>
                <w:sz w:val="24"/>
                <w:szCs w:val="24"/>
              </w:rPr>
              <w:t xml:space="preserve"> страниц/листов</w:t>
            </w:r>
          </w:p>
        </w:tc>
        <w:tc>
          <w:tcPr>
            <w:tcW w:w="1134" w:type="dxa"/>
            <w:vAlign w:val="center"/>
          </w:tcPr>
          <w:p w14:paraId="4ABC3D09" w14:textId="324544D0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gramStart"/>
            <w:r w:rsidRPr="001B5FD6">
              <w:rPr>
                <w:b/>
                <w:sz w:val="24"/>
                <w:szCs w:val="24"/>
              </w:rPr>
              <w:t>Приме</w:t>
            </w:r>
            <w:r w:rsidR="005C4159" w:rsidRPr="001B5FD6">
              <w:rPr>
                <w:b/>
                <w:sz w:val="24"/>
                <w:szCs w:val="24"/>
              </w:rPr>
              <w:t>-</w:t>
            </w:r>
            <w:proofErr w:type="spellStart"/>
            <w:r w:rsidRPr="001B5FD6">
              <w:rPr>
                <w:b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1A4C72" w:rsidRPr="001B5FD6" w14:paraId="076C6405" w14:textId="77777777" w:rsidTr="005C4159">
        <w:trPr>
          <w:jc w:val="center"/>
        </w:trPr>
        <w:tc>
          <w:tcPr>
            <w:tcW w:w="568" w:type="dxa"/>
            <w:vAlign w:val="center"/>
          </w:tcPr>
          <w:p w14:paraId="36C57725" w14:textId="5E3C0109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1</w:t>
            </w:r>
          </w:p>
        </w:tc>
        <w:tc>
          <w:tcPr>
            <w:tcW w:w="1128" w:type="dxa"/>
            <w:vAlign w:val="center"/>
          </w:tcPr>
          <w:p w14:paraId="50788BF9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ПЗ</w:t>
            </w:r>
          </w:p>
        </w:tc>
        <w:tc>
          <w:tcPr>
            <w:tcW w:w="4820" w:type="dxa"/>
            <w:vAlign w:val="center"/>
          </w:tcPr>
          <w:p w14:paraId="322A3C7E" w14:textId="77777777" w:rsidR="001A4C72" w:rsidRPr="001B5FD6" w:rsidRDefault="001A4C72" w:rsidP="00E200E3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1B5FD6">
              <w:rPr>
                <w:b/>
                <w:sz w:val="28"/>
                <w:szCs w:val="28"/>
              </w:rPr>
              <w:t>Пояснительная записка</w:t>
            </w:r>
          </w:p>
          <w:p w14:paraId="3B9EBEE0" w14:textId="7CE5F19D" w:rsidR="00C8082A" w:rsidRPr="001B5FD6" w:rsidRDefault="00C8082A" w:rsidP="00E200E3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1B5FD6">
              <w:rPr>
                <w:b/>
                <w:sz w:val="28"/>
                <w:szCs w:val="28"/>
              </w:rPr>
              <w:t>Основная часть</w:t>
            </w:r>
          </w:p>
        </w:tc>
        <w:tc>
          <w:tcPr>
            <w:tcW w:w="1276" w:type="dxa"/>
            <w:vAlign w:val="center"/>
          </w:tcPr>
          <w:p w14:paraId="540D7509" w14:textId="163C3EAC" w:rsidR="001A4C72" w:rsidRPr="001B5FD6" w:rsidRDefault="00D83FC3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  <w:u w:val="dotted"/>
              </w:rPr>
              <w:t>2/ГЗ-2025-16.2-1</w:t>
            </w:r>
          </w:p>
        </w:tc>
        <w:tc>
          <w:tcPr>
            <w:tcW w:w="1134" w:type="dxa"/>
            <w:vAlign w:val="center"/>
          </w:tcPr>
          <w:p w14:paraId="234FB60F" w14:textId="74218208" w:rsidR="001A4C72" w:rsidRPr="001B5FD6" w:rsidRDefault="005B7A79" w:rsidP="003B113F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1</w:t>
            </w:r>
            <w:r w:rsidR="003B113F" w:rsidRPr="001B5FD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4408247B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1A4C72" w:rsidRPr="001B5FD6" w14:paraId="5FC71499" w14:textId="77777777" w:rsidTr="005C4159">
        <w:trPr>
          <w:jc w:val="center"/>
        </w:trPr>
        <w:tc>
          <w:tcPr>
            <w:tcW w:w="568" w:type="dxa"/>
            <w:vAlign w:val="center"/>
          </w:tcPr>
          <w:p w14:paraId="6445C56B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63B37D26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ГМ</w:t>
            </w:r>
          </w:p>
        </w:tc>
        <w:tc>
          <w:tcPr>
            <w:tcW w:w="4820" w:type="dxa"/>
            <w:vAlign w:val="center"/>
          </w:tcPr>
          <w:p w14:paraId="77D50E7E" w14:textId="77777777" w:rsidR="001A4C72" w:rsidRPr="001B5FD6" w:rsidRDefault="001A4C72" w:rsidP="00E200E3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1B5FD6">
              <w:rPr>
                <w:b/>
                <w:sz w:val="28"/>
                <w:szCs w:val="28"/>
              </w:rPr>
              <w:t>Графические материалы:</w:t>
            </w:r>
          </w:p>
        </w:tc>
        <w:tc>
          <w:tcPr>
            <w:tcW w:w="1276" w:type="dxa"/>
            <w:vAlign w:val="center"/>
          </w:tcPr>
          <w:p w14:paraId="4399E2FF" w14:textId="6305A611" w:rsidR="001A4C72" w:rsidRPr="001B5FD6" w:rsidRDefault="00D83FC3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  <w:u w:val="dotted"/>
              </w:rPr>
              <w:t>2/ГЗ-2025-16.2-1</w:t>
            </w:r>
          </w:p>
        </w:tc>
        <w:tc>
          <w:tcPr>
            <w:tcW w:w="1134" w:type="dxa"/>
            <w:vAlign w:val="center"/>
          </w:tcPr>
          <w:p w14:paraId="01A627C8" w14:textId="05A70E9A" w:rsidR="001A4C72" w:rsidRPr="001B5FD6" w:rsidRDefault="00A316A3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5E50E0A5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1A4C72" w:rsidRPr="001B5FD6" w14:paraId="13C98067" w14:textId="77777777" w:rsidTr="005C4159">
        <w:trPr>
          <w:jc w:val="center"/>
        </w:trPr>
        <w:tc>
          <w:tcPr>
            <w:tcW w:w="568" w:type="dxa"/>
            <w:vAlign w:val="center"/>
          </w:tcPr>
          <w:p w14:paraId="4D00C383" w14:textId="268A473D" w:rsidR="001A4C72" w:rsidRPr="001B5FD6" w:rsidRDefault="00A316A3" w:rsidP="00C012A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14:paraId="31596935" w14:textId="0A7A3E1B" w:rsidR="001A4C72" w:rsidRPr="001B5FD6" w:rsidRDefault="00C012A5" w:rsidP="00A316A3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 xml:space="preserve">Лист </w:t>
            </w:r>
            <w:r w:rsidR="00A316A3" w:rsidRPr="001B5FD6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4E25F051" w14:textId="4381457A" w:rsidR="001A4C72" w:rsidRPr="001B5FD6" w:rsidRDefault="00C8082A" w:rsidP="00A9410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 xml:space="preserve">Чертеж планировки территории с указанием границ существующих и планируемых элементов планировочной структуры, границ зон размещения объектов капитального строительства </w:t>
            </w:r>
            <w:r w:rsidR="001A4C72" w:rsidRPr="001B5FD6">
              <w:rPr>
                <w:sz w:val="28"/>
                <w:szCs w:val="28"/>
              </w:rPr>
              <w:t>М 1:2000</w:t>
            </w:r>
          </w:p>
        </w:tc>
        <w:tc>
          <w:tcPr>
            <w:tcW w:w="1276" w:type="dxa"/>
            <w:vAlign w:val="center"/>
          </w:tcPr>
          <w:p w14:paraId="20813A01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9B0564" w14:textId="77777777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1B5FD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0E2A9CAE" w14:textId="143E5190" w:rsidR="001A4C72" w:rsidRPr="001B5FD6" w:rsidRDefault="001A4C72" w:rsidP="00A9410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</w:tbl>
    <w:p w14:paraId="72109830" w14:textId="6D833A52" w:rsidR="004D17B2" w:rsidRPr="001B5FD6" w:rsidRDefault="002C2D5D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br w:type="page"/>
      </w:r>
    </w:p>
    <w:p w14:paraId="5DB6B971" w14:textId="5116E643" w:rsidR="0099345B" w:rsidRPr="001B5FD6" w:rsidRDefault="004D17B2" w:rsidP="00AB67C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99345B" w:rsidRPr="001B5FD6">
        <w:rPr>
          <w:rFonts w:ascii="Times New Roman" w:hAnsi="Times New Roman" w:cs="Times New Roman"/>
          <w:sz w:val="28"/>
          <w:szCs w:val="28"/>
        </w:rPr>
        <w:t xml:space="preserve">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839514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D53423" w14:textId="1FA9D735" w:rsidR="00D61512" w:rsidRPr="001B5FD6" w:rsidRDefault="00D61512" w:rsidP="00D61512">
          <w:pPr>
            <w:pStyle w:val="afb"/>
            <w:jc w:val="both"/>
            <w:rPr>
              <w:rStyle w:val="afa"/>
              <w:rFonts w:ascii="Times New Roman" w:eastAsiaTheme="minorHAnsi" w:hAnsi="Times New Roman" w:cs="Times New Roman"/>
              <w:noProof/>
              <w:color w:val="auto"/>
              <w:sz w:val="28"/>
              <w:szCs w:val="28"/>
              <w:u w:val="none"/>
              <w:lang w:eastAsia="en-US"/>
            </w:rPr>
          </w:pPr>
          <w:r w:rsidRPr="001B5FD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begin"/>
          </w:r>
          <w:r w:rsidRPr="001B5FD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instrText xml:space="preserve"> TOC \o "1-3" \h \z \u </w:instrText>
          </w:r>
          <w:r w:rsidRPr="001B5FD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separate"/>
          </w:r>
          <w:hyperlink w:anchor="_Toc201053554" w:history="1"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color w:val="auto"/>
                <w:sz w:val="28"/>
                <w:szCs w:val="28"/>
                <w:u w:val="none"/>
                <w:lang w:eastAsia="en-US"/>
              </w:rPr>
              <w:t>1.</w:t>
            </w:r>
            <w:r w:rsidRPr="001B5FD6">
              <w:rPr>
                <w:rStyle w:val="afa"/>
                <w:rFonts w:ascii="Times New Roman" w:eastAsiaTheme="minorHAnsi" w:hAnsi="Times New Roman" w:cs="Times New Roman"/>
                <w:noProof/>
                <w:color w:val="auto"/>
                <w:sz w:val="28"/>
                <w:szCs w:val="28"/>
                <w:u w:val="none"/>
                <w:lang w:eastAsia="en-US"/>
              </w:rPr>
              <w:tab/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color w:val="auto"/>
                <w:sz w:val="28"/>
                <w:szCs w:val="28"/>
                <w:u w:val="none"/>
                <w:lang w:eastAsia="en-US"/>
              </w:rPr>
              <w:t>Положение о характеристиках планируемого развития территории</w:t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tab/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fldChar w:fldCharType="begin"/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instrText xml:space="preserve"> PAGEREF _Toc201053554 \h </w:instrText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fldChar w:fldCharType="separate"/>
            </w:r>
            <w:r w:rsidR="00AA5879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t>6</w:t>
            </w:r>
            <w:r w:rsidRPr="001B5FD6">
              <w:rPr>
                <w:rStyle w:val="afa"/>
                <w:rFonts w:ascii="Times New Roman" w:eastAsiaTheme="minorHAnsi" w:hAnsi="Times New Roman" w:cs="Times New Roman"/>
                <w:bCs/>
                <w:noProof/>
                <w:webHidden/>
                <w:color w:val="auto"/>
                <w:sz w:val="28"/>
                <w:szCs w:val="28"/>
                <w:u w:val="none"/>
                <w:lang w:eastAsia="en-US"/>
              </w:rPr>
              <w:fldChar w:fldCharType="end"/>
            </w:r>
          </w:hyperlink>
        </w:p>
        <w:p w14:paraId="733DE71F" w14:textId="16A84151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55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1.1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Описание местоположения территории проектирования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_Toc201053555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6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28D88A3F" w14:textId="7FACFE26" w:rsidR="00D61512" w:rsidRPr="001B5FD6" w:rsidRDefault="0092617F" w:rsidP="00C51A73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201053556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1.2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Сведения о земельных участках (частях земельных участков), в отношении которых планируется изъятие и (или) резервирование для государственных или муниципальных нужд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_Toc201053556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7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163C61A4" w14:textId="4B856802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57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1.3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Плотность и параметры застройки территории, характеристика объектов капитального строительства инженерной инфраструктуры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_Toc201053557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8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257A8062" w14:textId="005508F6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58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1.4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Характеристика объектов инженерной и коммунальной инфраструктур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_Toc201053558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8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79C0518" w14:textId="13FCE64F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59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1.5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Характеристика объектов транспортной инфраструктуры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_Toc201053559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12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77C4D39" w14:textId="64277C15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60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2.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Положения об очередности планируемого развития территории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_Toc201053560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12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26AB65F1" w14:textId="207EB4AB" w:rsidR="00D61512" w:rsidRPr="001B5FD6" w:rsidRDefault="0092617F" w:rsidP="00C51A73">
          <w:pPr>
            <w:pStyle w:val="21"/>
            <w:rPr>
              <w:rStyle w:val="afa"/>
              <w:rFonts w:ascii="Times New Roman" w:hAnsi="Times New Roman" w:cs="Times New Roman"/>
              <w:b w:val="0"/>
              <w:noProof/>
              <w:color w:val="auto"/>
              <w:sz w:val="28"/>
              <w:szCs w:val="28"/>
              <w:u w:val="none"/>
            </w:rPr>
          </w:pPr>
          <w:hyperlink w:anchor="_Toc201053561" w:history="1"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3.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ab/>
              <w:t>Перечень координат характерных точек устанавливаемых красных линий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instrText xml:space="preserve"> PAGEREF _Toc201053561 \h </w:instrTex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AA5879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t>13</w:t>
            </w:r>
            <w:r w:rsidR="00D61512" w:rsidRPr="001B5FD6">
              <w:rPr>
                <w:rStyle w:val="afa"/>
                <w:rFonts w:ascii="Times New Roman" w:hAnsi="Times New Roman" w:cs="Times New Roman"/>
                <w:b w:val="0"/>
                <w:noProof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56C37AFB" w14:textId="1872870D" w:rsidR="00D61512" w:rsidRPr="001B5FD6" w:rsidRDefault="00D61512" w:rsidP="00D61512">
          <w:pPr>
            <w:jc w:val="both"/>
          </w:pPr>
          <w:r w:rsidRPr="001B5FD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5CBBA69" w14:textId="77777777" w:rsidR="00485F7C" w:rsidRPr="001B5FD6" w:rsidRDefault="00485F7C" w:rsidP="00AB67C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38C49" w14:textId="2F37A057" w:rsidR="00946881" w:rsidRPr="001B5FD6" w:rsidRDefault="00946881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25C8B9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2921521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9418E78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30378A0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7373C3D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0EA6C8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6213074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24CBE44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2BEE4C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161D145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0A6210E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04ED985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D584790" w14:textId="77777777" w:rsidR="00D71D9A" w:rsidRPr="001B5FD6" w:rsidRDefault="00D71D9A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BFBAF6F" w14:textId="77777777" w:rsidR="00AB67C6" w:rsidRPr="001B5FD6" w:rsidRDefault="00AB67C6" w:rsidP="002C2D5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D0B0153" w14:textId="0130F61A" w:rsidR="00BA14FE" w:rsidRPr="001B5FD6" w:rsidRDefault="0099345B" w:rsidP="003422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bookmarkStart w:id="0" w:name="_Toc201053026"/>
      <w:bookmarkStart w:id="1" w:name="_Toc201053554"/>
      <w:r w:rsidR="0028771C" w:rsidRPr="001B5FD6">
        <w:rPr>
          <w:rFonts w:ascii="Times New Roman" w:hAnsi="Times New Roman" w:cs="Times New Roman"/>
          <w:b/>
          <w:sz w:val="28"/>
          <w:szCs w:val="28"/>
        </w:rPr>
        <w:t>Положение о характеристиках планируемого развития территории</w:t>
      </w:r>
      <w:bookmarkEnd w:id="0"/>
      <w:bookmarkEnd w:id="1"/>
    </w:p>
    <w:p w14:paraId="4A3E9DC6" w14:textId="4D17A765" w:rsidR="00493C78" w:rsidRPr="001B5FD6" w:rsidRDefault="00D56D32" w:rsidP="006966A3">
      <w:pPr>
        <w:pStyle w:val="2"/>
        <w:numPr>
          <w:ilvl w:val="1"/>
          <w:numId w:val="2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053027"/>
      <w:bookmarkStart w:id="3" w:name="_Toc201053555"/>
      <w:r w:rsidRPr="001B5FD6">
        <w:rPr>
          <w:rFonts w:ascii="Times New Roman" w:hAnsi="Times New Roman" w:cs="Times New Roman"/>
          <w:b/>
          <w:color w:val="auto"/>
          <w:sz w:val="28"/>
          <w:szCs w:val="28"/>
        </w:rPr>
        <w:t>Описание местоположения территории проектирования</w:t>
      </w:r>
      <w:bookmarkEnd w:id="2"/>
      <w:bookmarkEnd w:id="3"/>
    </w:p>
    <w:p w14:paraId="08B024B9" w14:textId="746A5575" w:rsidR="00061680" w:rsidRPr="001B5FD6" w:rsidRDefault="000D321E" w:rsidP="000B78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Территория</w:t>
      </w:r>
      <w:r w:rsidR="00061680" w:rsidRPr="001B5FD6">
        <w:rPr>
          <w:rFonts w:ascii="Times New Roman" w:eastAsia="Calibri" w:hAnsi="Times New Roman" w:cs="Times New Roman"/>
          <w:sz w:val="28"/>
          <w:szCs w:val="28"/>
        </w:rPr>
        <w:t xml:space="preserve"> проекта планировки </w:t>
      </w:r>
      <w:r w:rsidR="000B7819" w:rsidRPr="001B5FD6">
        <w:rPr>
          <w:rFonts w:ascii="Times New Roman" w:eastAsia="Calibri" w:hAnsi="Times New Roman" w:cs="Times New Roman"/>
          <w:sz w:val="28"/>
          <w:szCs w:val="28"/>
        </w:rPr>
        <w:t xml:space="preserve">биологических очистных сооружений в </w:t>
      </w:r>
      <w:proofErr w:type="spellStart"/>
      <w:r w:rsidR="000B7819" w:rsidRPr="001B5FD6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819" w:rsidRPr="001B5FD6">
        <w:rPr>
          <w:rFonts w:ascii="Times New Roman" w:eastAsia="Calibri" w:hAnsi="Times New Roman" w:cs="Times New Roman"/>
          <w:sz w:val="28"/>
          <w:szCs w:val="28"/>
        </w:rPr>
        <w:t xml:space="preserve">Васильево </w:t>
      </w:r>
      <w:proofErr w:type="spellStart"/>
      <w:r w:rsidR="000B7819" w:rsidRPr="001B5FD6">
        <w:rPr>
          <w:rFonts w:ascii="Times New Roman" w:eastAsia="Calibri" w:hAnsi="Times New Roman" w:cs="Times New Roman"/>
          <w:sz w:val="28"/>
          <w:szCs w:val="28"/>
        </w:rPr>
        <w:t>Зеленодольского</w:t>
      </w:r>
      <w:proofErr w:type="spellEnd"/>
      <w:r w:rsidR="000B7819" w:rsidRPr="001B5FD6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061680" w:rsidRPr="001B5F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819" w:rsidRPr="001B5FD6">
        <w:rPr>
          <w:rFonts w:ascii="Times New Roman" w:eastAsia="Calibri" w:hAnsi="Times New Roman" w:cs="Times New Roman"/>
          <w:sz w:val="28"/>
          <w:szCs w:val="28"/>
        </w:rPr>
        <w:t xml:space="preserve">(далее также – проект планировки территории) </w:t>
      </w:r>
      <w:r w:rsidR="00061680" w:rsidRPr="001B5FD6">
        <w:rPr>
          <w:rFonts w:ascii="Times New Roman" w:eastAsia="Calibri" w:hAnsi="Times New Roman" w:cs="Times New Roman"/>
          <w:sz w:val="28"/>
          <w:szCs w:val="28"/>
        </w:rPr>
        <w:t xml:space="preserve">расположена </w:t>
      </w:r>
      <w:r w:rsidR="00061680" w:rsidRPr="001B5FD6">
        <w:rPr>
          <w:rFonts w:ascii="Times New Roman" w:hAnsi="Times New Roman" w:cs="Times New Roman"/>
          <w:sz w:val="28"/>
          <w:szCs w:val="28"/>
        </w:rPr>
        <w:t>в поселке городского типа Васильево Зеленодольского муниципального района Республики Татарстан.</w:t>
      </w:r>
    </w:p>
    <w:p w14:paraId="30EE85F3" w14:textId="517CFEEC" w:rsidR="00680FCD" w:rsidRPr="001B5FD6" w:rsidRDefault="00061680" w:rsidP="005B7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В границы проекта планировки территории входят 5 земельных участков с кадастровыми номерами: </w:t>
      </w:r>
      <w:r w:rsidRPr="001B5FD6">
        <w:rPr>
          <w:rFonts w:ascii="Times New Roman" w:hAnsi="Times New Roman" w:cs="Times New Roman"/>
          <w:sz w:val="28"/>
          <w:szCs w:val="28"/>
        </w:rPr>
        <w:t>16:20:010121:122, 16:20:010121:1886, 16:20:010121:1885, 16:</w:t>
      </w:r>
      <w:r w:rsidR="00630D7A" w:rsidRPr="001B5FD6">
        <w:rPr>
          <w:rFonts w:ascii="Times New Roman" w:hAnsi="Times New Roman" w:cs="Times New Roman"/>
          <w:sz w:val="28"/>
          <w:szCs w:val="28"/>
        </w:rPr>
        <w:t>20:010121:71, 16:20:010121:1884</w:t>
      </w:r>
      <w:r w:rsidR="00680FCD" w:rsidRPr="001B5FD6">
        <w:rPr>
          <w:rFonts w:ascii="Times New Roman" w:hAnsi="Times New Roman" w:cs="Times New Roman"/>
          <w:sz w:val="28"/>
          <w:szCs w:val="28"/>
        </w:rPr>
        <w:t>.</w:t>
      </w:r>
      <w:r w:rsidR="00EE36F9" w:rsidRPr="001B5FD6">
        <w:rPr>
          <w:rFonts w:ascii="Times New Roman" w:hAnsi="Times New Roman" w:cs="Times New Roman"/>
          <w:sz w:val="28"/>
          <w:szCs w:val="28"/>
        </w:rPr>
        <w:t xml:space="preserve"> В границах земельного участка </w:t>
      </w:r>
      <w:r w:rsidR="00EE36F9" w:rsidRPr="001B5FD6">
        <w:rPr>
          <w:rFonts w:ascii="Times New Roman" w:eastAsia="Calibri" w:hAnsi="Times New Roman" w:cs="Times New Roman"/>
          <w:sz w:val="28"/>
          <w:szCs w:val="28"/>
        </w:rPr>
        <w:t xml:space="preserve">с кадастровым номером </w:t>
      </w:r>
      <w:r w:rsidR="00EE36F9" w:rsidRPr="001B5FD6">
        <w:rPr>
          <w:rFonts w:ascii="Times New Roman" w:hAnsi="Times New Roman" w:cs="Times New Roman"/>
          <w:sz w:val="28"/>
          <w:szCs w:val="28"/>
        </w:rPr>
        <w:t>16:20:010121:122 частично расположен поверхностный водный объект - Куйбышевское водохранилище.</w:t>
      </w:r>
    </w:p>
    <w:p w14:paraId="2FB642A8" w14:textId="7777777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Границами проекта планировки территории являются:</w:t>
      </w:r>
    </w:p>
    <w:p w14:paraId="7E27EB10" w14:textId="4489312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- с северной сторон</w:t>
      </w:r>
      <w:r w:rsidR="009E2908" w:rsidRPr="001B5FD6">
        <w:rPr>
          <w:rFonts w:ascii="Times New Roman" w:eastAsia="Calibri" w:hAnsi="Times New Roman" w:cs="Times New Roman"/>
          <w:sz w:val="28"/>
          <w:szCs w:val="28"/>
        </w:rPr>
        <w:t xml:space="preserve">ы – улица Ленина </w:t>
      </w:r>
      <w:proofErr w:type="spellStart"/>
      <w:r w:rsidR="009E2908" w:rsidRPr="001B5FD6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="009E2908" w:rsidRPr="001B5FD6">
        <w:rPr>
          <w:rFonts w:ascii="Times New Roman" w:eastAsia="Calibri" w:hAnsi="Times New Roman" w:cs="Times New Roman"/>
          <w:sz w:val="28"/>
          <w:szCs w:val="28"/>
        </w:rPr>
        <w:t xml:space="preserve"> Васильево;</w:t>
      </w:r>
    </w:p>
    <w:p w14:paraId="5C71C251" w14:textId="7777777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- с западной стороны – коттеджный поселок «Волга </w:t>
      </w:r>
      <w:proofErr w:type="spellStart"/>
      <w:r w:rsidRPr="001B5FD6">
        <w:rPr>
          <w:rFonts w:ascii="Times New Roman" w:eastAsia="Calibri" w:hAnsi="Times New Roman" w:cs="Times New Roman"/>
          <w:sz w:val="28"/>
          <w:szCs w:val="28"/>
        </w:rPr>
        <w:t>резидентс</w:t>
      </w:r>
      <w:proofErr w:type="spellEnd"/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B5FD6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Васильево;</w:t>
      </w:r>
    </w:p>
    <w:p w14:paraId="133880DC" w14:textId="7777777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- с восточной стороны – бассейн и гаражный кооператив </w:t>
      </w:r>
      <w:proofErr w:type="spellStart"/>
      <w:r w:rsidRPr="001B5FD6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Васильево;</w:t>
      </w:r>
    </w:p>
    <w:p w14:paraId="79B42CD1" w14:textId="7777777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- с южной стороны – Куйбышевское водохранилище.</w:t>
      </w:r>
    </w:p>
    <w:p w14:paraId="10285746" w14:textId="7C02290A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Площадь территории в границах</w:t>
      </w:r>
      <w:r w:rsidR="006739D5" w:rsidRPr="001B5FD6">
        <w:rPr>
          <w:rFonts w:ascii="Times New Roman" w:eastAsia="Calibri" w:hAnsi="Times New Roman" w:cs="Times New Roman"/>
          <w:sz w:val="28"/>
          <w:szCs w:val="28"/>
        </w:rPr>
        <w:t xml:space="preserve"> территории</w:t>
      </w:r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проектирования составляет 12,3 гектар.</w:t>
      </w:r>
    </w:p>
    <w:p w14:paraId="76A8C9F4" w14:textId="29080007" w:rsidR="00061680" w:rsidRPr="001B5FD6" w:rsidRDefault="00061680" w:rsidP="005B7A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FD6">
        <w:rPr>
          <w:rFonts w:ascii="Times New Roman" w:eastAsia="Calibri" w:hAnsi="Times New Roman" w:cs="Times New Roman"/>
          <w:sz w:val="28"/>
          <w:szCs w:val="28"/>
        </w:rPr>
        <w:t>Проектом планировки территории определен</w:t>
      </w:r>
      <w:r w:rsidR="009A0412" w:rsidRPr="001B5FD6">
        <w:rPr>
          <w:rFonts w:ascii="Times New Roman" w:eastAsia="Calibri" w:hAnsi="Times New Roman" w:cs="Times New Roman"/>
          <w:sz w:val="28"/>
          <w:szCs w:val="28"/>
        </w:rPr>
        <w:t>ы</w:t>
      </w:r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зона планируемого размещения </w:t>
      </w:r>
      <w:r w:rsidR="00F46DFF" w:rsidRPr="001B5FD6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1B5FD6">
        <w:rPr>
          <w:rFonts w:ascii="Times New Roman" w:eastAsia="Calibri" w:hAnsi="Times New Roman" w:cs="Times New Roman"/>
          <w:sz w:val="28"/>
          <w:szCs w:val="28"/>
        </w:rPr>
        <w:t>инженерной</w:t>
      </w:r>
      <w:r w:rsidR="00030FBF" w:rsidRPr="001B5FD6">
        <w:rPr>
          <w:rFonts w:ascii="Times New Roman" w:eastAsia="Calibri" w:hAnsi="Times New Roman" w:cs="Times New Roman"/>
          <w:sz w:val="28"/>
          <w:szCs w:val="28"/>
        </w:rPr>
        <w:t xml:space="preserve"> инфраструктуры, в том числе биологических очистных сооружений (далее – БОС) </w:t>
      </w:r>
      <w:r w:rsidR="00390897" w:rsidRPr="001B5FD6">
        <w:rPr>
          <w:rFonts w:ascii="Times New Roman" w:eastAsia="Calibri" w:hAnsi="Times New Roman" w:cs="Times New Roman"/>
          <w:sz w:val="28"/>
          <w:szCs w:val="28"/>
        </w:rPr>
        <w:t xml:space="preserve">с увеличением проектной мощности до </w:t>
      </w:r>
      <w:r w:rsidR="00030FB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 </w:t>
      </w:r>
      <w:proofErr w:type="spellStart"/>
      <w:r w:rsidR="00030FB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тыс.куб.м</w:t>
      </w:r>
      <w:proofErr w:type="spellEnd"/>
      <w:r w:rsidR="00030FB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030FB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="00030FB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гидротехнического сооружения для защиты территории от разрушительного воздействия воды Куйбышевского водохранилища</w:t>
      </w:r>
      <w:r w:rsidR="009A04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зона поверхностных водных объектов.</w:t>
      </w:r>
    </w:p>
    <w:p w14:paraId="3EF6B08D" w14:textId="58AC012D" w:rsidR="009A7BC3" w:rsidRPr="001B5FD6" w:rsidRDefault="009A7BC3" w:rsidP="005B7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 xml:space="preserve">Проектный баланс использования территории в разрезе зон планируемого размещения ОКС представлен в таблице </w:t>
      </w:r>
      <w:r w:rsidR="00D95F65" w:rsidRPr="001B5FD6">
        <w:rPr>
          <w:rFonts w:ascii="Times New Roman" w:hAnsi="Times New Roman" w:cs="Times New Roman"/>
          <w:sz w:val="28"/>
          <w:szCs w:val="28"/>
        </w:rPr>
        <w:t>1</w:t>
      </w:r>
      <w:r w:rsidRPr="001B5FD6">
        <w:rPr>
          <w:rFonts w:ascii="Times New Roman" w:hAnsi="Times New Roman" w:cs="Times New Roman"/>
          <w:sz w:val="28"/>
          <w:szCs w:val="28"/>
        </w:rPr>
        <w:t>.1.</w:t>
      </w:r>
      <w:r w:rsidR="0057740C" w:rsidRPr="001B5FD6">
        <w:rPr>
          <w:rFonts w:ascii="Times New Roman" w:hAnsi="Times New Roman" w:cs="Times New Roman"/>
          <w:sz w:val="28"/>
          <w:szCs w:val="28"/>
        </w:rPr>
        <w:t>1.</w:t>
      </w:r>
    </w:p>
    <w:p w14:paraId="2DEB8346" w14:textId="77777777" w:rsidR="00030FBF" w:rsidRPr="001B5FD6" w:rsidRDefault="00030FBF" w:rsidP="005B7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7CE93" w14:textId="77777777" w:rsidR="00030FBF" w:rsidRPr="001B5FD6" w:rsidRDefault="00030FBF" w:rsidP="005B7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CB572" w14:textId="77777777" w:rsidR="00030FBF" w:rsidRPr="001B5FD6" w:rsidRDefault="00030FBF" w:rsidP="005B7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DFEC0A" w14:textId="46D03F09" w:rsidR="00C41926" w:rsidRPr="001B5FD6" w:rsidRDefault="00C41926" w:rsidP="0094688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95F65" w:rsidRPr="001B5FD6">
        <w:rPr>
          <w:rFonts w:ascii="Times New Roman" w:hAnsi="Times New Roman" w:cs="Times New Roman"/>
          <w:sz w:val="28"/>
          <w:szCs w:val="28"/>
        </w:rPr>
        <w:t>1</w:t>
      </w:r>
      <w:r w:rsidRPr="001B5FD6">
        <w:rPr>
          <w:rFonts w:ascii="Times New Roman" w:hAnsi="Times New Roman" w:cs="Times New Roman"/>
          <w:sz w:val="28"/>
          <w:szCs w:val="28"/>
        </w:rPr>
        <w:t>.1</w:t>
      </w:r>
      <w:r w:rsidR="0057740C" w:rsidRPr="001B5FD6">
        <w:rPr>
          <w:rFonts w:ascii="Times New Roman" w:hAnsi="Times New Roman" w:cs="Times New Roman"/>
          <w:sz w:val="28"/>
          <w:szCs w:val="28"/>
        </w:rPr>
        <w:t>.1</w:t>
      </w:r>
    </w:p>
    <w:p w14:paraId="616EF4CD" w14:textId="77777777" w:rsidR="008B44C0" w:rsidRPr="001B5FD6" w:rsidRDefault="00C41926" w:rsidP="009468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>Проектный баланс использования территории</w:t>
      </w:r>
    </w:p>
    <w:tbl>
      <w:tblPr>
        <w:tblStyle w:val="a5"/>
        <w:tblpPr w:leftFromText="180" w:rightFromText="180" w:vertAnchor="text" w:tblpXSpec="center" w:tblpY="1"/>
        <w:tblOverlap w:val="never"/>
        <w:tblW w:w="8364" w:type="dxa"/>
        <w:tblLook w:val="04A0" w:firstRow="1" w:lastRow="0" w:firstColumn="1" w:lastColumn="0" w:noHBand="0" w:noVBand="1"/>
      </w:tblPr>
      <w:tblGrid>
        <w:gridCol w:w="830"/>
        <w:gridCol w:w="4552"/>
        <w:gridCol w:w="1415"/>
        <w:gridCol w:w="1567"/>
      </w:tblGrid>
      <w:tr w:rsidR="00C51A73" w:rsidRPr="001B5FD6" w14:paraId="5736E7D0" w14:textId="77777777" w:rsidTr="004527A1">
        <w:trPr>
          <w:trHeight w:val="567"/>
        </w:trPr>
        <w:tc>
          <w:tcPr>
            <w:tcW w:w="830" w:type="dxa"/>
            <w:vAlign w:val="center"/>
          </w:tcPr>
          <w:p w14:paraId="78B24D03" w14:textId="77777777" w:rsidR="009A7BC3" w:rsidRPr="001B5FD6" w:rsidRDefault="009A7BC3" w:rsidP="00280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B41658C" w14:textId="77777777" w:rsidR="009A7BC3" w:rsidRPr="001B5FD6" w:rsidRDefault="009A7BC3" w:rsidP="00280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52" w:type="dxa"/>
            <w:vAlign w:val="center"/>
          </w:tcPr>
          <w:p w14:paraId="46E196A2" w14:textId="77777777" w:rsidR="009A7BC3" w:rsidRPr="001B5FD6" w:rsidRDefault="009A7BC3" w:rsidP="00280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Вид зон планируемого размещения ОКС</w:t>
            </w:r>
          </w:p>
        </w:tc>
        <w:tc>
          <w:tcPr>
            <w:tcW w:w="1415" w:type="dxa"/>
            <w:vAlign w:val="center"/>
          </w:tcPr>
          <w:p w14:paraId="575C988C" w14:textId="265AB757" w:rsidR="009A7BC3" w:rsidRPr="001B5FD6" w:rsidRDefault="00A56706" w:rsidP="001F1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B1340B" w:rsidRPr="001B5F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2A5" w:rsidRPr="001B5FD6">
              <w:rPr>
                <w:rFonts w:ascii="Times New Roman" w:hAnsi="Times New Roman" w:cs="Times New Roman"/>
                <w:sz w:val="28"/>
                <w:szCs w:val="28"/>
              </w:rPr>
              <w:t>(гектар</w:t>
            </w:r>
            <w:r w:rsidR="001F15D7" w:rsidRPr="001B5F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7" w:type="dxa"/>
            <w:vAlign w:val="center"/>
          </w:tcPr>
          <w:p w14:paraId="16550895" w14:textId="76A9EC60" w:rsidR="009A7BC3" w:rsidRPr="001B5FD6" w:rsidRDefault="00A56706" w:rsidP="00B13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 xml:space="preserve">Доля площади </w:t>
            </w:r>
            <w:r w:rsidR="00E912A5" w:rsidRPr="001B5FD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1340B" w:rsidRPr="001B5FD6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  <w:r w:rsidR="00E912A5" w:rsidRPr="001B5F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51A73" w:rsidRPr="001B5FD6" w14:paraId="3BD84CB5" w14:textId="77777777" w:rsidTr="004527A1">
        <w:trPr>
          <w:trHeight w:val="567"/>
        </w:trPr>
        <w:tc>
          <w:tcPr>
            <w:tcW w:w="830" w:type="dxa"/>
            <w:vAlign w:val="center"/>
          </w:tcPr>
          <w:p w14:paraId="222AC8AD" w14:textId="3C115CD9" w:rsidR="00B02208" w:rsidRPr="001B5FD6" w:rsidRDefault="004527A1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52" w:type="dxa"/>
            <w:vAlign w:val="center"/>
          </w:tcPr>
          <w:p w14:paraId="5E6165B2" w14:textId="77777777" w:rsidR="00B02208" w:rsidRPr="001B5FD6" w:rsidRDefault="00B02208" w:rsidP="00B02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Объектов инженерной инфраструктуры</w:t>
            </w:r>
          </w:p>
        </w:tc>
        <w:tc>
          <w:tcPr>
            <w:tcW w:w="1415" w:type="dxa"/>
            <w:vAlign w:val="center"/>
          </w:tcPr>
          <w:p w14:paraId="59873721" w14:textId="0370CC0C" w:rsidR="00B02208" w:rsidRPr="001B5FD6" w:rsidRDefault="004527A1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12,23</w:t>
            </w:r>
          </w:p>
        </w:tc>
        <w:tc>
          <w:tcPr>
            <w:tcW w:w="1567" w:type="dxa"/>
            <w:vAlign w:val="center"/>
          </w:tcPr>
          <w:p w14:paraId="335AC22F" w14:textId="4B6EE759" w:rsidR="00B02208" w:rsidRPr="001B5FD6" w:rsidRDefault="004527A1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C51A73" w:rsidRPr="001B5FD6" w14:paraId="09A8FCE0" w14:textId="77777777" w:rsidTr="004527A1">
        <w:trPr>
          <w:trHeight w:val="567"/>
        </w:trPr>
        <w:tc>
          <w:tcPr>
            <w:tcW w:w="830" w:type="dxa"/>
            <w:vAlign w:val="center"/>
          </w:tcPr>
          <w:p w14:paraId="761920AB" w14:textId="0123D64A" w:rsidR="00B02208" w:rsidRPr="001B5FD6" w:rsidRDefault="00B02208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52" w:type="dxa"/>
            <w:vAlign w:val="center"/>
          </w:tcPr>
          <w:p w14:paraId="3D07316A" w14:textId="77777777" w:rsidR="00B02208" w:rsidRPr="001B5FD6" w:rsidRDefault="00B02208" w:rsidP="00B02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Поверхностных водных объектов</w:t>
            </w:r>
          </w:p>
        </w:tc>
        <w:tc>
          <w:tcPr>
            <w:tcW w:w="1415" w:type="dxa"/>
            <w:vAlign w:val="center"/>
          </w:tcPr>
          <w:p w14:paraId="57FF7B8F" w14:textId="762534EE" w:rsidR="00B02208" w:rsidRPr="001B5FD6" w:rsidRDefault="004527A1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567" w:type="dxa"/>
            <w:vAlign w:val="center"/>
          </w:tcPr>
          <w:p w14:paraId="7F3404CC" w14:textId="45B22B87" w:rsidR="00B02208" w:rsidRPr="001B5FD6" w:rsidRDefault="004527A1" w:rsidP="00B0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51A73" w:rsidRPr="001B5FD6" w14:paraId="05042BA3" w14:textId="77777777" w:rsidTr="004527A1">
        <w:trPr>
          <w:trHeight w:val="567"/>
        </w:trPr>
        <w:tc>
          <w:tcPr>
            <w:tcW w:w="5382" w:type="dxa"/>
            <w:gridSpan w:val="2"/>
            <w:vAlign w:val="center"/>
          </w:tcPr>
          <w:p w14:paraId="2E355581" w14:textId="77777777" w:rsidR="00F80BD7" w:rsidRPr="001B5FD6" w:rsidRDefault="00F80BD7" w:rsidP="00280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5" w:type="dxa"/>
            <w:vAlign w:val="center"/>
          </w:tcPr>
          <w:p w14:paraId="4F1E05D0" w14:textId="6FE8BE2F" w:rsidR="00F80BD7" w:rsidRPr="001B5FD6" w:rsidRDefault="004527A1" w:rsidP="003274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b/>
                <w:sz w:val="28"/>
                <w:szCs w:val="28"/>
              </w:rPr>
              <w:t>12,3</w:t>
            </w:r>
          </w:p>
        </w:tc>
        <w:tc>
          <w:tcPr>
            <w:tcW w:w="1567" w:type="dxa"/>
            <w:vAlign w:val="center"/>
          </w:tcPr>
          <w:p w14:paraId="4DD1CF22" w14:textId="77777777" w:rsidR="00F80BD7" w:rsidRPr="001B5FD6" w:rsidRDefault="00F80BD7" w:rsidP="00280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FD6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14:paraId="0FC708E7" w14:textId="77777777" w:rsidR="002D7E70" w:rsidRPr="001B5FD6" w:rsidRDefault="00C41926" w:rsidP="004527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7455BC6F" w14:textId="559173B9" w:rsidR="00400DBC" w:rsidRPr="001B5FD6" w:rsidRDefault="008C4C25" w:rsidP="004527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</w:t>
      </w:r>
      <w:r w:rsidR="006879A8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</w:t>
      </w:r>
      <w:r w:rsidRPr="001B5FD6">
        <w:rPr>
          <w:rFonts w:ascii="Times New Roman" w:hAnsi="Times New Roman" w:cs="Times New Roman"/>
          <w:sz w:val="28"/>
          <w:szCs w:val="28"/>
        </w:rPr>
        <w:t xml:space="preserve"> являются объектами местного значения (</w:t>
      </w:r>
      <w:r w:rsidR="00B76273" w:rsidRPr="001B5FD6">
        <w:rPr>
          <w:rFonts w:ascii="Times New Roman" w:hAnsi="Times New Roman" w:cs="Times New Roman"/>
          <w:sz w:val="28"/>
          <w:szCs w:val="28"/>
        </w:rPr>
        <w:t>биологические очистные сооружения</w:t>
      </w:r>
      <w:r w:rsidR="002D7E70" w:rsidRPr="001B5FD6">
        <w:rPr>
          <w:rFonts w:ascii="Times New Roman" w:hAnsi="Times New Roman" w:cs="Times New Roman"/>
          <w:sz w:val="28"/>
          <w:szCs w:val="28"/>
        </w:rPr>
        <w:t>, гидротехническое сооружение</w:t>
      </w:r>
      <w:r w:rsidR="004527A1" w:rsidRPr="001B5FD6">
        <w:rPr>
          <w:rFonts w:ascii="Times New Roman" w:hAnsi="Times New Roman" w:cs="Times New Roman"/>
          <w:sz w:val="28"/>
          <w:szCs w:val="28"/>
        </w:rPr>
        <w:t>)</w:t>
      </w:r>
      <w:r w:rsidRPr="001B5FD6">
        <w:rPr>
          <w:rFonts w:ascii="Times New Roman" w:hAnsi="Times New Roman" w:cs="Times New Roman"/>
          <w:sz w:val="28"/>
          <w:szCs w:val="28"/>
        </w:rPr>
        <w:t xml:space="preserve">. Объекты федерального </w:t>
      </w:r>
      <w:r w:rsidR="004527A1" w:rsidRPr="001B5FD6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Pr="001B5FD6">
        <w:rPr>
          <w:rFonts w:ascii="Times New Roman" w:hAnsi="Times New Roman" w:cs="Times New Roman"/>
          <w:sz w:val="28"/>
          <w:szCs w:val="28"/>
        </w:rPr>
        <w:t>знач</w:t>
      </w:r>
      <w:r w:rsidR="00400DBC" w:rsidRPr="001B5FD6">
        <w:rPr>
          <w:rFonts w:ascii="Times New Roman" w:hAnsi="Times New Roman" w:cs="Times New Roman"/>
          <w:sz w:val="28"/>
          <w:szCs w:val="28"/>
        </w:rPr>
        <w:t>ения проектом</w:t>
      </w:r>
      <w:r w:rsidR="00D14D87" w:rsidRPr="001B5FD6">
        <w:rPr>
          <w:rFonts w:ascii="Times New Roman" w:hAnsi="Times New Roman" w:cs="Times New Roman"/>
          <w:sz w:val="28"/>
          <w:szCs w:val="28"/>
        </w:rPr>
        <w:t xml:space="preserve"> планировки территории</w:t>
      </w:r>
      <w:r w:rsidR="00400DBC" w:rsidRPr="001B5FD6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30F9EB02" w14:textId="77777777" w:rsidR="004527A1" w:rsidRPr="001B5FD6" w:rsidRDefault="004527A1" w:rsidP="004527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E00750" w14:textId="247C030A" w:rsidR="00400DBC" w:rsidRPr="001B5FD6" w:rsidRDefault="00400DBC" w:rsidP="006966A3">
      <w:pPr>
        <w:pStyle w:val="2"/>
        <w:numPr>
          <w:ilvl w:val="1"/>
          <w:numId w:val="2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01053028"/>
      <w:bookmarkStart w:id="5" w:name="_Toc201053556"/>
      <w:r w:rsidRPr="001B5FD6">
        <w:rPr>
          <w:rFonts w:ascii="Times New Roman" w:hAnsi="Times New Roman" w:cs="Times New Roman"/>
          <w:b/>
          <w:color w:val="auto"/>
          <w:sz w:val="28"/>
          <w:szCs w:val="28"/>
        </w:rPr>
        <w:t>Сведения о земельных участках (частях земельных участков), в отношении которых планируется изъятие и (или) резервирование для государственных или муниципальных нужд</w:t>
      </w:r>
      <w:bookmarkEnd w:id="4"/>
      <w:bookmarkEnd w:id="5"/>
    </w:p>
    <w:p w14:paraId="45BB5EA5" w14:textId="3E0F0E8B" w:rsidR="00DC4E98" w:rsidRPr="001B5FD6" w:rsidRDefault="00DC4E98" w:rsidP="00280C12">
      <w:pPr>
        <w:pStyle w:val="a3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7740C" w:rsidRPr="001B5FD6">
        <w:rPr>
          <w:rFonts w:ascii="Times New Roman" w:hAnsi="Times New Roman" w:cs="Times New Roman"/>
          <w:sz w:val="28"/>
          <w:szCs w:val="28"/>
        </w:rPr>
        <w:t>1</w:t>
      </w:r>
      <w:r w:rsidRPr="001B5FD6">
        <w:rPr>
          <w:rFonts w:ascii="Times New Roman" w:hAnsi="Times New Roman" w:cs="Times New Roman"/>
          <w:sz w:val="28"/>
          <w:szCs w:val="28"/>
        </w:rPr>
        <w:t>.</w:t>
      </w:r>
      <w:r w:rsidR="0057740C" w:rsidRPr="001B5FD6">
        <w:rPr>
          <w:rFonts w:ascii="Times New Roman" w:hAnsi="Times New Roman" w:cs="Times New Roman"/>
          <w:sz w:val="28"/>
          <w:szCs w:val="28"/>
        </w:rPr>
        <w:t>2.1</w:t>
      </w:r>
    </w:p>
    <w:p w14:paraId="1E51A6D4" w14:textId="77777777" w:rsidR="006F743A" w:rsidRPr="001B5FD6" w:rsidRDefault="006F743A" w:rsidP="00280C12">
      <w:pPr>
        <w:pStyle w:val="a3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400"/>
        <w:gridCol w:w="3549"/>
        <w:gridCol w:w="3400"/>
      </w:tblGrid>
      <w:tr w:rsidR="00DC4E98" w:rsidRPr="001B5FD6" w14:paraId="713F8737" w14:textId="77777777" w:rsidTr="0016403F">
        <w:trPr>
          <w:trHeight w:val="510"/>
          <w:jc w:val="center"/>
        </w:trPr>
        <w:tc>
          <w:tcPr>
            <w:tcW w:w="562" w:type="dxa"/>
            <w:vAlign w:val="center"/>
          </w:tcPr>
          <w:p w14:paraId="2EB07FEA" w14:textId="3EF09FA4" w:rsidR="00DC4E98" w:rsidRPr="001B5FD6" w:rsidRDefault="00DC4E98" w:rsidP="00280C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B5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00" w:type="dxa"/>
            <w:vAlign w:val="center"/>
          </w:tcPr>
          <w:p w14:paraId="44280D3F" w14:textId="30291E96" w:rsidR="00DC4E98" w:rsidRPr="001B5FD6" w:rsidRDefault="00DC4E98" w:rsidP="00280C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3549" w:type="dxa"/>
            <w:vAlign w:val="center"/>
          </w:tcPr>
          <w:p w14:paraId="4F91108A" w14:textId="34872953" w:rsidR="00DC4E98" w:rsidRPr="001B5FD6" w:rsidRDefault="00DC4E98" w:rsidP="00280C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3400" w:type="dxa"/>
            <w:vAlign w:val="center"/>
          </w:tcPr>
          <w:p w14:paraId="0B345222" w14:textId="40491DE8" w:rsidR="00DC4E98" w:rsidRPr="001B5FD6" w:rsidRDefault="00DC4E98" w:rsidP="00280C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772578" w:rsidRPr="001B5FD6" w14:paraId="25036625" w14:textId="77777777" w:rsidTr="0016403F">
        <w:trPr>
          <w:trHeight w:val="510"/>
          <w:jc w:val="center"/>
        </w:trPr>
        <w:tc>
          <w:tcPr>
            <w:tcW w:w="562" w:type="dxa"/>
            <w:vAlign w:val="center"/>
          </w:tcPr>
          <w:p w14:paraId="3C08EEBA" w14:textId="2E1E93C5" w:rsidR="00772578" w:rsidRPr="001B5FD6" w:rsidRDefault="00772578" w:rsidP="0077257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vAlign w:val="center"/>
          </w:tcPr>
          <w:p w14:paraId="3DBB375A" w14:textId="095B3E1D" w:rsidR="00772578" w:rsidRPr="001B5FD6" w:rsidRDefault="00CD4235" w:rsidP="0077257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16:20:010121:122</w:t>
            </w:r>
          </w:p>
        </w:tc>
        <w:tc>
          <w:tcPr>
            <w:tcW w:w="3549" w:type="dxa"/>
            <w:vAlign w:val="center"/>
          </w:tcPr>
          <w:p w14:paraId="5247531B" w14:textId="5B0ADCBB" w:rsidR="00772578" w:rsidRPr="001B5FD6" w:rsidRDefault="00B844DD" w:rsidP="0077257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инфраструктура</w:t>
            </w:r>
          </w:p>
        </w:tc>
        <w:tc>
          <w:tcPr>
            <w:tcW w:w="3400" w:type="dxa"/>
            <w:vAlign w:val="center"/>
          </w:tcPr>
          <w:p w14:paraId="154C23BA" w14:textId="10B46338" w:rsidR="00772578" w:rsidRPr="001B5FD6" w:rsidRDefault="00772578" w:rsidP="00B844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Изъятие земельного участка</w:t>
            </w:r>
          </w:p>
        </w:tc>
      </w:tr>
    </w:tbl>
    <w:p w14:paraId="5AC281EA" w14:textId="77777777" w:rsidR="004A2E2C" w:rsidRPr="001B5FD6" w:rsidRDefault="004A2E2C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5DCB259E" w14:textId="77777777" w:rsidR="007048C0" w:rsidRPr="001B5FD6" w:rsidRDefault="007048C0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3E3A759A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63BE6232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19C9FC6C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74E5700E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2108CB77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697249CD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608638CE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183E0FEE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1FF5CFD1" w14:textId="77777777" w:rsidR="008B0ED5" w:rsidRPr="001B5FD6" w:rsidRDefault="008B0ED5" w:rsidP="004A2E2C">
      <w:pPr>
        <w:pStyle w:val="a3"/>
        <w:autoSpaceDE w:val="0"/>
        <w:autoSpaceDN w:val="0"/>
        <w:adjustRightInd w:val="0"/>
        <w:spacing w:after="0" w:line="360" w:lineRule="auto"/>
        <w:ind w:left="375"/>
        <w:jc w:val="center"/>
        <w:rPr>
          <w:rFonts w:ascii="Times New Roman" w:hAnsi="Times New Roman" w:cs="Times New Roman"/>
          <w:sz w:val="24"/>
          <w:szCs w:val="24"/>
        </w:rPr>
      </w:pPr>
    </w:p>
    <w:p w14:paraId="2145B2DB" w14:textId="7E68A3B0" w:rsidR="00CD0526" w:rsidRPr="001B5FD6" w:rsidRDefault="006F71EB" w:rsidP="006966A3">
      <w:pPr>
        <w:pStyle w:val="2"/>
        <w:numPr>
          <w:ilvl w:val="1"/>
          <w:numId w:val="2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53029"/>
      <w:bookmarkStart w:id="7" w:name="_Toc201053557"/>
      <w:r w:rsidRPr="001B5F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Плотность и параметры застройки территории, характеристика </w:t>
      </w:r>
      <w:r w:rsidR="00CD0526" w:rsidRPr="001B5F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объектов капитального строительства </w:t>
      </w:r>
      <w:r w:rsidR="009D1C55" w:rsidRPr="001B5FD6">
        <w:rPr>
          <w:rFonts w:ascii="Times New Roman" w:hAnsi="Times New Roman" w:cs="Times New Roman"/>
          <w:b/>
          <w:color w:val="auto"/>
          <w:sz w:val="28"/>
          <w:szCs w:val="28"/>
        </w:rPr>
        <w:t>инженерной инфраструктуры</w:t>
      </w:r>
      <w:bookmarkEnd w:id="6"/>
      <w:bookmarkEnd w:id="7"/>
    </w:p>
    <w:p w14:paraId="59E3E8C8" w14:textId="3C1BCDE7" w:rsidR="00983BA5" w:rsidRPr="001B5FD6" w:rsidRDefault="00983BA5" w:rsidP="00946881">
      <w:pPr>
        <w:pStyle w:val="a3"/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7740C" w:rsidRPr="001B5FD6">
        <w:rPr>
          <w:rFonts w:ascii="Times New Roman" w:hAnsi="Times New Roman" w:cs="Times New Roman"/>
          <w:sz w:val="28"/>
          <w:szCs w:val="28"/>
        </w:rPr>
        <w:t>1</w:t>
      </w:r>
      <w:r w:rsidRPr="001B5FD6">
        <w:rPr>
          <w:rFonts w:ascii="Times New Roman" w:hAnsi="Times New Roman" w:cs="Times New Roman"/>
          <w:sz w:val="28"/>
          <w:szCs w:val="28"/>
        </w:rPr>
        <w:t>.</w:t>
      </w:r>
      <w:r w:rsidR="0057740C" w:rsidRPr="001B5FD6">
        <w:rPr>
          <w:rFonts w:ascii="Times New Roman" w:hAnsi="Times New Roman" w:cs="Times New Roman"/>
          <w:sz w:val="28"/>
          <w:szCs w:val="28"/>
        </w:rPr>
        <w:t>3.1</w:t>
      </w:r>
    </w:p>
    <w:p w14:paraId="176636F9" w14:textId="6E1ADB68" w:rsidR="00983BA5" w:rsidRPr="001B5FD6" w:rsidRDefault="00983BA5" w:rsidP="00946881">
      <w:pPr>
        <w:pStyle w:val="a3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 xml:space="preserve">Плотность и параметры застройки территории, характеристики </w:t>
      </w:r>
      <w:r w:rsidR="006879A8" w:rsidRPr="001B5FD6">
        <w:rPr>
          <w:rFonts w:ascii="Times New Roman" w:hAnsi="Times New Roman" w:cs="Times New Roman"/>
          <w:sz w:val="28"/>
          <w:szCs w:val="28"/>
        </w:rPr>
        <w:t>ОКС</w:t>
      </w:r>
    </w:p>
    <w:tbl>
      <w:tblPr>
        <w:tblStyle w:val="a5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708"/>
        <w:gridCol w:w="567"/>
        <w:gridCol w:w="567"/>
        <w:gridCol w:w="709"/>
        <w:gridCol w:w="709"/>
        <w:gridCol w:w="850"/>
        <w:gridCol w:w="1418"/>
        <w:gridCol w:w="1701"/>
      </w:tblGrid>
      <w:tr w:rsidR="00CD0EF7" w:rsidRPr="001B5FD6" w14:paraId="3EAD3158" w14:textId="77777777" w:rsidTr="00F36DBC">
        <w:trPr>
          <w:cantSplit/>
          <w:trHeight w:val="3164"/>
          <w:jc w:val="center"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14:paraId="47579AAA" w14:textId="77777777" w:rsidR="008837E7" w:rsidRPr="001B5FD6" w:rsidRDefault="008837E7" w:rsidP="00567313">
            <w:pPr>
              <w:pStyle w:val="a3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зоны на чертеже планировки территории</w:t>
            </w:r>
          </w:p>
        </w:tc>
        <w:tc>
          <w:tcPr>
            <w:tcW w:w="2127" w:type="dxa"/>
            <w:shd w:val="clear" w:color="auto" w:fill="auto"/>
            <w:textDirection w:val="btLr"/>
            <w:vAlign w:val="center"/>
          </w:tcPr>
          <w:p w14:paraId="06D54C0B" w14:textId="2597DBD0" w:rsidR="008837E7" w:rsidRPr="001B5FD6" w:rsidRDefault="008837E7" w:rsidP="00E67BF6">
            <w:pPr>
              <w:pStyle w:val="a3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зоны размещения ОКС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3FD30522" w14:textId="4283DC5E" w:rsidR="008837E7" w:rsidRPr="001B5FD6" w:rsidRDefault="008837E7" w:rsidP="00EF2033">
            <w:pPr>
              <w:pStyle w:val="a3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зоны размещения, </w:t>
            </w:r>
            <w:r w:rsidR="001F15D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(гектар)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D78B99A" w14:textId="08658E43" w:rsidR="008837E7" w:rsidRPr="001B5FD6" w:rsidRDefault="008837E7" w:rsidP="006879A8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этажность ОКС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1550B07" w14:textId="77777777" w:rsidR="001F15D7" w:rsidRPr="001B5FD6" w:rsidRDefault="008837E7" w:rsidP="0056731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Максимальная общая площадь жилищного фонда (квартир), </w:t>
            </w:r>
          </w:p>
          <w:p w14:paraId="3B751107" w14:textId="6E645FAD" w:rsidR="008837E7" w:rsidRPr="001B5FD6" w:rsidRDefault="001F15D7" w:rsidP="0056731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92FFE98" w14:textId="77777777" w:rsidR="001F15D7" w:rsidRPr="001B5FD6" w:rsidRDefault="008837E7" w:rsidP="00EF203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Максимальная плотность жилищного фонда (квартир), </w:t>
            </w:r>
          </w:p>
          <w:p w14:paraId="151B0958" w14:textId="27C2E91B" w:rsidR="008837E7" w:rsidRPr="001B5FD6" w:rsidRDefault="001F15D7" w:rsidP="00EF203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м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ектар)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7C463664" w14:textId="77777777" w:rsidR="001F15D7" w:rsidRPr="001B5FD6" w:rsidRDefault="008837E7" w:rsidP="00EF203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населения, </w:t>
            </w:r>
          </w:p>
          <w:p w14:paraId="25CF7A61" w14:textId="57A9CA4E" w:rsidR="008837E7" w:rsidRPr="001B5FD6" w:rsidRDefault="001F15D7" w:rsidP="00EF203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овек)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1E4A278A" w14:textId="77777777" w:rsidR="001F15D7" w:rsidRPr="001B5FD6" w:rsidRDefault="008837E7" w:rsidP="0056731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 встроенно-пристроенных помещений общественного назначения, </w:t>
            </w:r>
          </w:p>
          <w:p w14:paraId="4942399A" w14:textId="03582F91" w:rsidR="008837E7" w:rsidRPr="001B5FD6" w:rsidRDefault="001F15D7" w:rsidP="00567313">
            <w:pPr>
              <w:pStyle w:val="a3"/>
              <w:autoSpaceDE w:val="0"/>
              <w:autoSpaceDN w:val="0"/>
              <w:adjustRightInd w:val="0"/>
              <w:spacing w:line="168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8837E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етров)</w:t>
            </w:r>
          </w:p>
        </w:tc>
        <w:tc>
          <w:tcPr>
            <w:tcW w:w="1418" w:type="dxa"/>
            <w:textDirection w:val="btLr"/>
            <w:vAlign w:val="center"/>
          </w:tcPr>
          <w:p w14:paraId="42ADF231" w14:textId="3083A819" w:rsidR="008837E7" w:rsidRPr="001B5FD6" w:rsidRDefault="003867E7" w:rsidP="003867E7">
            <w:pPr>
              <w:pStyle w:val="a3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видов разрешенного использования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0CA8B179" w14:textId="157849A5" w:rsidR="008837E7" w:rsidRPr="001B5FD6" w:rsidRDefault="008837E7" w:rsidP="00567313">
            <w:pPr>
              <w:pStyle w:val="a3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размещаемых объектов</w:t>
            </w:r>
          </w:p>
        </w:tc>
      </w:tr>
      <w:tr w:rsidR="00CD0EF7" w:rsidRPr="001B5FD6" w14:paraId="040CF115" w14:textId="77777777" w:rsidTr="00F36DBC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81080A2" w14:textId="3E5E67F2" w:rsidR="00CD0EF7" w:rsidRPr="001B5FD6" w:rsidRDefault="0019420A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C239AB2" w14:textId="16088C74" w:rsidR="00CD0EF7" w:rsidRPr="001B5FD6" w:rsidRDefault="0019420A" w:rsidP="00194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Зона размещения </w:t>
            </w:r>
            <w:r w:rsidR="00F36DBC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объектов </w:t>
            </w: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инженерной </w:t>
            </w:r>
            <w:r w:rsidR="00CD0EF7"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F28252" w14:textId="303909CE" w:rsidR="00CD0EF7" w:rsidRPr="001B5FD6" w:rsidRDefault="00F36DBC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E4D98" w14:textId="2C78774B" w:rsidR="00CD0EF7" w:rsidRPr="001B5FD6" w:rsidRDefault="00CD0EF7" w:rsidP="00CD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7396D7" w14:textId="585D84E8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6E68B0" w14:textId="0E682D29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20ABEB" w14:textId="235A0947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B2CC5A" w14:textId="758C3782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162EF208" w14:textId="6020F0A3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567D2D" w14:textId="06170847" w:rsidR="00CD0EF7" w:rsidRPr="001B5FD6" w:rsidRDefault="00CD0EF7" w:rsidP="00CD0EF7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очистные сооружения</w:t>
            </w:r>
          </w:p>
        </w:tc>
      </w:tr>
      <w:tr w:rsidR="00F36DBC" w:rsidRPr="001B5FD6" w14:paraId="0CBFFA3F" w14:textId="77777777" w:rsidTr="00F36DBC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6E4B39A" w14:textId="6E6E628D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6ECAF6BB" w14:textId="37083E5E" w:rsidR="00F36DBC" w:rsidRPr="001B5FD6" w:rsidRDefault="00F36DBC" w:rsidP="00F36D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Зона размещения объектов инженерной инфраструктуры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685153" w14:textId="435468A8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4E4D8" w14:textId="3EB72968" w:rsidR="00F36DBC" w:rsidRPr="001B5FD6" w:rsidRDefault="00F36DBC" w:rsidP="00F36D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C30E0" w14:textId="7584577D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7BC556" w14:textId="0ABCC788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4E446B" w14:textId="5EBA27BB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A37DFC" w14:textId="1F124067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51250077" w14:textId="749214AB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B5F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FBFDB" w14:textId="25C43E2D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Гидротехническое сооружение</w:t>
            </w:r>
          </w:p>
        </w:tc>
      </w:tr>
      <w:tr w:rsidR="00F36DBC" w:rsidRPr="001B5FD6" w14:paraId="0D85EAD4" w14:textId="77777777" w:rsidTr="00F36DBC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C989AE1" w14:textId="2FAA6F3C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557A5C50" w14:textId="3CEC2365" w:rsidR="00F36DBC" w:rsidRPr="001B5FD6" w:rsidRDefault="00F36DBC" w:rsidP="00F36D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Зона размещения объектов инженерной инфраструктуры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345A34" w14:textId="23E8A880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8,73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5615F" w14:textId="3FD0FAF6" w:rsidR="00F36DBC" w:rsidRPr="001B5FD6" w:rsidRDefault="00F36DBC" w:rsidP="00F36D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5433D" w14:textId="4F3891BF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91712C" w14:textId="483C392F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AF820C" w14:textId="496A9006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1CD0C3" w14:textId="182408C1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0581B0D8" w14:textId="7D779E87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B5F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6A0670" w14:textId="57F21760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очистные сооружения</w:t>
            </w:r>
          </w:p>
        </w:tc>
      </w:tr>
      <w:tr w:rsidR="00F36DBC" w:rsidRPr="001B5FD6" w14:paraId="28CB1265" w14:textId="77777777" w:rsidTr="00F36DBC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0EBCA3A" w14:textId="46C672E0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10B9CFD7" w14:textId="107020E4" w:rsidR="00F36DBC" w:rsidRPr="001B5FD6" w:rsidRDefault="00F36DBC" w:rsidP="00F36D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Зона поверхностных водных объектов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672A7F" w14:textId="07C2585B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D6173C" w14:textId="39708E09" w:rsidR="00F36DBC" w:rsidRPr="001B5FD6" w:rsidRDefault="00F36DBC" w:rsidP="00F36D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46557B" w14:textId="2E05B268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4A0CBF" w14:textId="2B9A1008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D7FD03" w14:textId="5065CAFD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123F39" w14:textId="6C291BB5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Н.у</w:t>
            </w:r>
            <w:proofErr w:type="spellEnd"/>
            <w:r w:rsidRPr="001B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1B102D19" w14:textId="30FEE785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B5FD6"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9EE52F" w14:textId="53404F63" w:rsidR="00F36DBC" w:rsidRPr="001B5FD6" w:rsidRDefault="00F36DBC" w:rsidP="00F36DB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водохранилище</w:t>
            </w:r>
          </w:p>
        </w:tc>
      </w:tr>
    </w:tbl>
    <w:p w14:paraId="5A0497B7" w14:textId="77777777" w:rsidR="00BE7E48" w:rsidRPr="001B5FD6" w:rsidRDefault="00BE7E48" w:rsidP="00946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3E3D" w14:textId="2F9ADA09" w:rsidR="00184232" w:rsidRPr="001B5FD6" w:rsidRDefault="006F71EB" w:rsidP="006966A3">
      <w:pPr>
        <w:pStyle w:val="2"/>
        <w:numPr>
          <w:ilvl w:val="1"/>
          <w:numId w:val="2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53030"/>
      <w:bookmarkStart w:id="9" w:name="_Toc201053558"/>
      <w:r w:rsidRPr="001B5FD6">
        <w:rPr>
          <w:rFonts w:ascii="Times New Roman" w:hAnsi="Times New Roman" w:cs="Times New Roman"/>
          <w:b/>
          <w:color w:val="auto"/>
          <w:sz w:val="28"/>
          <w:szCs w:val="28"/>
        </w:rPr>
        <w:t>Характеристика</w:t>
      </w:r>
      <w:r w:rsidR="00CD0526" w:rsidRPr="001B5F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объектов инженерн</w:t>
      </w:r>
      <w:r w:rsidR="00184232" w:rsidRPr="001B5FD6">
        <w:rPr>
          <w:rFonts w:ascii="Times New Roman" w:hAnsi="Times New Roman" w:cs="Times New Roman"/>
          <w:b/>
          <w:color w:val="auto"/>
          <w:sz w:val="28"/>
          <w:szCs w:val="28"/>
        </w:rPr>
        <w:t>ой и коммунальной инфраструктур</w:t>
      </w:r>
      <w:bookmarkEnd w:id="8"/>
      <w:bookmarkEnd w:id="9"/>
    </w:p>
    <w:p w14:paraId="7D049532" w14:textId="77777777" w:rsidR="008A4CCB" w:rsidRPr="001B5FD6" w:rsidRDefault="008A4CCB" w:rsidP="008A4C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hAnsi="Times New Roman" w:cs="Times New Roman"/>
          <w:sz w:val="28"/>
          <w:szCs w:val="28"/>
        </w:rPr>
        <w:t xml:space="preserve">Трассировка проектируемых инженерных сетей, а также местоположение объектов инженерной инфраструктуры указаны ориентировочно и требуют уточнения на последующих стадиях проектирования. </w:t>
      </w:r>
    </w:p>
    <w:p w14:paraId="6208B94D" w14:textId="77777777" w:rsidR="00861DCD" w:rsidRPr="001B5FD6" w:rsidRDefault="00861DCD" w:rsidP="00861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Водоснабжение.</w:t>
      </w:r>
    </w:p>
    <w:p w14:paraId="338339D8" w14:textId="68422EC4" w:rsidR="008A4CCB" w:rsidRPr="001B5FD6" w:rsidRDefault="008A4CCB" w:rsidP="005A0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проложены сети водоснабжения (водопровод диаметром 110, 160 мм) для собственных нужд очистных со</w:t>
      </w:r>
      <w:r w:rsidR="005B7A79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 биологической очистки.</w:t>
      </w:r>
    </w:p>
    <w:p w14:paraId="4652A702" w14:textId="2F929264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Расчетный расход воды на технологические нужды проектируемого комплекса очистных сооружений составит 20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</w:t>
      </w:r>
      <w:r w:rsidR="005B7A79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DDE292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 на наружное пожаротушение составит 10л/с, время тушения пожара составляет 3 часа. Количество одновременных пожаров равно одному.</w:t>
      </w:r>
    </w:p>
    <w:p w14:paraId="3A49FBFE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письму от 20.05.2025г. № 874 от АО «ЗВКС</w:t>
      </w:r>
      <w:proofErr w:type="gram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водоснабжение проектируемого комплекса очистных сооружений предусмотрено от водовода Ø315мм расположенного по ул. Ленина. </w:t>
      </w:r>
    </w:p>
    <w:p w14:paraId="435509FA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всей проектируемой территории предусматривается объединенная хозяйственно-противопожарная система водоснабжения.</w:t>
      </w:r>
    </w:p>
    <w:p w14:paraId="306C9955" w14:textId="3993C6D2" w:rsidR="008A4CCB" w:rsidRPr="001B5FD6" w:rsidRDefault="008A4CCB" w:rsidP="005B7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Диаметры водопроводных сетей принимаются из расчета обеспечения потребных свободных напоров у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водопотребителей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 максимального часового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водоразбора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пропуска пожарного расхода и на случай аварии любого из участков кольцевой водопроводной сети. Для</w:t>
      </w:r>
      <w:r w:rsidR="00DA1054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планируемого объекта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водопровод Ø160мм протяженностью 0,25 км. Трассировка и протяженность сети уточня</w:t>
      </w:r>
      <w:r w:rsidR="003B113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последующей стадии проектирования после определения размещения объектов, диаметр трубопровода уточняется</w:t>
      </w:r>
      <w:r w:rsidR="003B113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гидравлического расчета.</w:t>
      </w:r>
    </w:p>
    <w:p w14:paraId="051E89D7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Наружное пожаротушение зданий предусматривается от пожарных гидрантов. </w:t>
      </w:r>
    </w:p>
    <w:p w14:paraId="7F9AB5BF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Пересечение, параллельное следование и/или сближение с существующими или проектируемыми сетями водоснабжения необходимо осуществлять при соблюдении требований технических условий, выданных АО «ЗВКС».</w:t>
      </w:r>
    </w:p>
    <w:p w14:paraId="36DCBA66" w14:textId="28432E91" w:rsidR="00861DCD" w:rsidRPr="001B5FD6" w:rsidRDefault="00861DCD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Водоотведение. Хозяйственно-бытовая канализация.</w:t>
      </w:r>
    </w:p>
    <w:p w14:paraId="304D7F9C" w14:textId="7BD354E4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проложены сети водоотведения как для технологических, так и для собственных нужд.</w:t>
      </w:r>
    </w:p>
    <w:p w14:paraId="50B85F6F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 производственных сточных вод с проектируемого комплекса очистных сооружений близок по составу к бытовым сточным водам принимается равным водопотреблению 20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куб.м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31FB6B" w14:textId="0BC46E33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 от 20.05.2025г. № 874 от АО «ЗВКС</w:t>
      </w:r>
      <w:proofErr w:type="gram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водоотведение с проектируемого комплекса очистных сооружений планируется в существующие канализационные сети или канализационную насосную станцию на территории </w:t>
      </w:r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870666" w14:textId="108C30E5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Диаметр канализационного трубопровода принят 315мм. Трассировка и протяженность сети уточняется на последующей стадии проектирования после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 размещения объектов, диаметр трубопровода уточняется</w:t>
      </w:r>
      <w:r w:rsidR="00F74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гидравлического расчета.</w:t>
      </w:r>
    </w:p>
    <w:p w14:paraId="198CDE6F" w14:textId="6A1FA265" w:rsidR="00861DCD" w:rsidRPr="001B5FD6" w:rsidRDefault="00861DCD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Водоотведение. Дождевая канализация.</w:t>
      </w:r>
    </w:p>
    <w:p w14:paraId="4AD74793" w14:textId="28BBF0F0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организована система сбора и отвода поверхностных сточных вод с точкой подключения к существующим очистным сооружениям биологической канализации.</w:t>
      </w:r>
    </w:p>
    <w:p w14:paraId="1731C9B7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 дождевых вод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qr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л/с, определён по методу предельных интенсивностей и составит 21,0л/с. </w:t>
      </w:r>
    </w:p>
    <w:p w14:paraId="6C143B0F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Отвод дождевых и талых вод предусматривается с кровель зданий, открытых террас и пешеходных дорожек и принимаются условно чистыми.</w:t>
      </w:r>
    </w:p>
    <w:p w14:paraId="5F2A9686" w14:textId="77777777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очистки отводимых поверхностных вод с территории объекта уточняются на последующих стадиях проектирования.</w:t>
      </w:r>
    </w:p>
    <w:p w14:paraId="7FDD780E" w14:textId="3D9442F6" w:rsidR="008A4CCB" w:rsidRPr="001B5FD6" w:rsidRDefault="008A4CC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письмом от 20.05.2025г. № 874 от АО «ЗВКС» проектной документацией предлагается строительство раздельной системы сбора и отведения поверхностных сточных вод с территории биологических очистных сооружений с точкой подключения к песколовкам. Сети дождевой канализации включают в себя бетонные водоотводные лотки, самотечные канализационные трубопроводы из полиэтиленовых напорных трубопроводов типа ПЭ100 SDR</w:t>
      </w:r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водоотвода от сооружений и организация поверхностного стока предусмотрена по спланированной поверхности за счет создания соответствующих продольных и поперечных уклонов по проездам и газонам со сбросом воды через запроектированные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дождеприемные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колодцы в сеть дождевой канализации.</w:t>
      </w:r>
    </w:p>
    <w:p w14:paraId="6B8E8221" w14:textId="2B87B4F2" w:rsidR="00861DCD" w:rsidRPr="001B5FD6" w:rsidRDefault="00861DCD" w:rsidP="008A4C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Теплоснабжение.</w:t>
      </w:r>
    </w:p>
    <w:p w14:paraId="1035771E" w14:textId="34B1DA28" w:rsidR="008A4CCB" w:rsidRPr="001B5FD6" w:rsidRDefault="008A4CCB" w:rsidP="008A4C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проложены сети теплоснабжения для отопления </w:t>
      </w:r>
      <w:r w:rsidR="007D411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 на территории</w:t>
      </w:r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БОС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71F7A9" w14:textId="59B61029" w:rsidR="008A4CCB" w:rsidRPr="001B5FD6" w:rsidRDefault="008A4CCB" w:rsidP="00E64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Теплоснабжение зданий проектируемого комплекса очистных сооружений предлагается осуществить от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-модульной котельной производительности 1,26 </w:t>
      </w:r>
      <w:proofErr w:type="gram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МВт(</w:t>
      </w:r>
      <w:proofErr w:type="gram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1,08 Гкал/ч)</w:t>
      </w:r>
      <w:r w:rsidRPr="001B5FD6">
        <w:t xml:space="preserve">,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полного заводского изготовления, предлагаемой к размещению на территории проекта планировки территории.</w:t>
      </w:r>
    </w:p>
    <w:p w14:paraId="460E61D0" w14:textId="03688CD0" w:rsidR="009C52B8" w:rsidRPr="001B5FD6" w:rsidRDefault="00861DCD" w:rsidP="005146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Теплоснабжение объектов производственного назначения, трассировка и тип прокладки сетей теплоснабжения будут уточнены на пос</w:t>
      </w:r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ледующей стадии проектирования.</w:t>
      </w:r>
    </w:p>
    <w:p w14:paraId="43D345E1" w14:textId="4C6CF249" w:rsidR="00861DCD" w:rsidRPr="001B5FD6" w:rsidRDefault="00861DCD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Газоснабжение.</w:t>
      </w:r>
    </w:p>
    <w:p w14:paraId="27C1AF34" w14:textId="3209DA62" w:rsidR="00A52BDB" w:rsidRPr="001B5FD6" w:rsidRDefault="003F456D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письма ООО «Газпром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трансгаз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Казань» от 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05.06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.2025г №Исх-0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6435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имеется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подачи природного газа 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распределительного 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газопровода высокого давления II категории диаметром 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C6E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</w:t>
      </w:r>
      <w:r w:rsidR="00F20641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="00F20641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инв.№10280,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объеме 147,5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куб.м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/час для газоснабжение автономной </w:t>
      </w:r>
      <w:proofErr w:type="spellStart"/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-модульной котельной, суммарн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1,26 МВт(1,08 Гкал/ч)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6B340F" w14:textId="68E54603" w:rsidR="00A52BDB" w:rsidRPr="001B5FD6" w:rsidRDefault="009C6E67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газоснабжение а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втономной </w:t>
      </w:r>
      <w:proofErr w:type="spellStart"/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-модульной котельной предлагается строительство газопровода высокого давления диаметром 100 мм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очной протяженностью 200 метров, 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точкой врезки в существующий газопровод высокого давления диаметром </w:t>
      </w:r>
      <w:r w:rsidR="001D7612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159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и установкой пункта редуцирования газа (ПРГ). Подача газа предусматривается </w:t>
      </w:r>
      <w:r w:rsidR="00906521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521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сетям газораспределения от </w:t>
      </w:r>
      <w:r w:rsidR="009A33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газораспределительной станци</w:t>
      </w:r>
      <w:r w:rsidR="0017509F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A33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="009A336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Васильево»</w:t>
      </w:r>
      <w:r w:rsidR="00A52BDB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5FD249" w14:textId="77777777" w:rsidR="00A52BDB" w:rsidRPr="001B5FD6" w:rsidRDefault="00A52BDB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 подключения к существующему газопроводу отображена на Сводном плане инженерных сетей.</w:t>
      </w:r>
    </w:p>
    <w:p w14:paraId="36FA25B2" w14:textId="33C08F9B" w:rsidR="00861DCD" w:rsidRPr="001B5FD6" w:rsidRDefault="00861DCD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Электроснабжение.</w:t>
      </w:r>
    </w:p>
    <w:p w14:paraId="7B26DCC8" w14:textId="70ABD6ED" w:rsidR="00906521" w:rsidRPr="001B5FD6" w:rsidRDefault="007D4110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письму филиала АО «Сетевая компания» Приволжские электрические сети от 15.05.2025 № 211-25/1910, электроснабжение объектов проектируемого комплекса очистных сооружений предусматривается от существующей ПС 110/6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Васильево по II категории надежности электроснабжения.</w:t>
      </w:r>
    </w:p>
    <w:p w14:paraId="7243C871" w14:textId="3A620C1A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проложены кабельные линии электропередачи напряжением 0,4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обслуживания существующих объектов. </w:t>
      </w:r>
    </w:p>
    <w:p w14:paraId="68DCE5E0" w14:textId="42FD0E1B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проекта планировки</w:t>
      </w:r>
      <w:r w:rsidR="00D14D8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D87" w:rsidRPr="001B5FD6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расположены комплектные трансформаторные подстанции (далее - КТП) КТП – 4895 и КТП - 4755, находящиеся на обслуживании филиала АО </w:t>
      </w:r>
      <w:r w:rsidR="002677FA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Сетевая компания</w:t>
      </w:r>
      <w:r w:rsidR="002677FA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Приволжские электрические сети. Суммарная электрическая мощность объектов проектируемого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комплекса очистных сооружений ориентировочно составит 3,073 МВт, в том числе на присоединяемую территорию 1,2 МВт. </w:t>
      </w:r>
    </w:p>
    <w:p w14:paraId="29F1FAFE" w14:textId="12C07790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ПС Васильево </w:t>
      </w:r>
      <w:r w:rsidR="00271C07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прокладка двух кабелей 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разных систем шин: </w:t>
      </w:r>
    </w:p>
    <w:p w14:paraId="4336A08A" w14:textId="77777777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КЛ 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фидер 1А ПС Васильево – КТП-4755 БОС Васильево ячейка 1;</w:t>
      </w:r>
    </w:p>
    <w:p w14:paraId="21B9A5CD" w14:textId="77777777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КЛ 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фидер 27 ПС Васильево – КТП-4852 ячейка – КТП-4755 БОС Васильево ячейка 8.</w:t>
      </w:r>
    </w:p>
    <w:p w14:paraId="1369458D" w14:textId="3EBBDF32" w:rsidR="00906521" w:rsidRPr="001B5FD6" w:rsidRDefault="00906521" w:rsidP="00906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в </w:t>
      </w:r>
      <w:r w:rsidR="007D411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установке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7D411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</w:t>
      </w:r>
      <w:r w:rsidR="007D411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электроснабжения, точное местоположение </w:t>
      </w:r>
      <w:r w:rsidR="007D411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руемых объектов электросетевого хозяйства и протяженность кабелей 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уточняются на последующих стадиях проектирования.</w:t>
      </w:r>
    </w:p>
    <w:p w14:paraId="79824500" w14:textId="7F30BD26" w:rsidR="00861DCD" w:rsidRPr="001B5FD6" w:rsidRDefault="00861DCD" w:rsidP="007D4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30994C" w14:textId="2AB653CF" w:rsidR="00185923" w:rsidRPr="001B5FD6" w:rsidRDefault="006F71EB" w:rsidP="006966A3">
      <w:pPr>
        <w:pStyle w:val="2"/>
        <w:numPr>
          <w:ilvl w:val="1"/>
          <w:numId w:val="2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53031"/>
      <w:bookmarkStart w:id="11" w:name="_Toc201053559"/>
      <w:r w:rsidRPr="001B5F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Характеристика </w:t>
      </w:r>
      <w:r w:rsidR="00CD0526" w:rsidRPr="001B5FD6">
        <w:rPr>
          <w:rFonts w:ascii="Times New Roman" w:hAnsi="Times New Roman" w:cs="Times New Roman"/>
          <w:b/>
          <w:color w:val="auto"/>
          <w:sz w:val="28"/>
          <w:szCs w:val="28"/>
        </w:rPr>
        <w:t>объек</w:t>
      </w:r>
      <w:r w:rsidR="00184232" w:rsidRPr="001B5FD6">
        <w:rPr>
          <w:rFonts w:ascii="Times New Roman" w:hAnsi="Times New Roman" w:cs="Times New Roman"/>
          <w:b/>
          <w:color w:val="auto"/>
          <w:sz w:val="28"/>
          <w:szCs w:val="28"/>
        </w:rPr>
        <w:t>тов транспортной инфраструктуры</w:t>
      </w:r>
      <w:bookmarkEnd w:id="10"/>
      <w:bookmarkEnd w:id="11"/>
      <w:r w:rsidR="001D6546" w:rsidRPr="001B5F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DD4630A" w14:textId="1E95AE09" w:rsidR="006364CA" w:rsidRPr="001B5FD6" w:rsidRDefault="006364CA" w:rsidP="000A73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проекта планировки территории не предусмотрены мероприятия по размещению объектов транспортной инфраструктуры.</w:t>
      </w:r>
    </w:p>
    <w:p w14:paraId="6891EA12" w14:textId="430448E1" w:rsidR="006364CA" w:rsidRPr="001B5FD6" w:rsidRDefault="006364CA" w:rsidP="000A73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Подъезд к территории проекта планировки осуществляется с ул. Ленина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Васильево </w:t>
      </w:r>
      <w:proofErr w:type="spellStart"/>
      <w:r w:rsidRPr="001B5FD6">
        <w:rPr>
          <w:rFonts w:ascii="Times New Roman" w:eastAsia="Calibri" w:hAnsi="Times New Roman" w:cs="Times New Roman"/>
          <w:sz w:val="28"/>
          <w:szCs w:val="28"/>
        </w:rPr>
        <w:t>Зеленодольского</w:t>
      </w:r>
      <w:proofErr w:type="spellEnd"/>
      <w:r w:rsidRPr="001B5FD6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14:paraId="50A6D78B" w14:textId="77777777" w:rsidR="00347495" w:rsidRPr="001B5FD6" w:rsidRDefault="00347495" w:rsidP="00A24F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14:paraId="209E9C68" w14:textId="2EE0A2F7" w:rsidR="00E40A86" w:rsidRPr="001B5FD6" w:rsidRDefault="0028771C" w:rsidP="00C41816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201053032"/>
      <w:bookmarkStart w:id="13" w:name="_Toc201053560"/>
      <w:r w:rsidRPr="001B5FD6">
        <w:rPr>
          <w:rFonts w:ascii="Times New Roman" w:hAnsi="Times New Roman" w:cs="Times New Roman"/>
          <w:b/>
          <w:sz w:val="28"/>
          <w:szCs w:val="28"/>
        </w:rPr>
        <w:t>Положения об очередности планируемого развития территории</w:t>
      </w:r>
      <w:bookmarkEnd w:id="12"/>
      <w:bookmarkEnd w:id="13"/>
    </w:p>
    <w:p w14:paraId="0CBB7728" w14:textId="6CEA8521" w:rsidR="00597B47" w:rsidRPr="001B5FD6" w:rsidRDefault="00597B47" w:rsidP="00F85C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B5FD6">
        <w:rPr>
          <w:rFonts w:ascii="Times New Roman" w:eastAsia="Arial" w:hAnsi="Times New Roman" w:cs="Times New Roman"/>
          <w:sz w:val="28"/>
          <w:szCs w:val="28"/>
        </w:rPr>
        <w:t xml:space="preserve">Мероприятия проекта планировки территории реализуются в </w:t>
      </w:r>
      <w:r w:rsidR="006739D5" w:rsidRPr="001B5FD6">
        <w:rPr>
          <w:rFonts w:ascii="Times New Roman" w:eastAsia="Arial" w:hAnsi="Times New Roman" w:cs="Times New Roman"/>
          <w:sz w:val="28"/>
          <w:szCs w:val="28"/>
        </w:rPr>
        <w:t>1 этап.</w:t>
      </w:r>
    </w:p>
    <w:p w14:paraId="0D9565D1" w14:textId="52ABCF2E" w:rsidR="000B50BD" w:rsidRPr="001B5FD6" w:rsidRDefault="0092617F" w:rsidP="00F85C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617F">
        <w:rPr>
          <w:rFonts w:ascii="Times New Roman" w:eastAsia="Arial" w:hAnsi="Times New Roman" w:cs="Times New Roman"/>
          <w:sz w:val="28"/>
          <w:szCs w:val="28"/>
        </w:rPr>
        <w:t>Максимальные сроки осуществления архитектурно-строительного проектирования, строительства, реконструкции объектов капитального строительства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0B50BD" w:rsidRPr="001B5FD6">
        <w:rPr>
          <w:rFonts w:ascii="Times New Roman" w:eastAsia="Arial" w:hAnsi="Times New Roman" w:cs="Times New Roman"/>
          <w:sz w:val="28"/>
          <w:szCs w:val="28"/>
        </w:rPr>
        <w:t>– до 2050 года.</w:t>
      </w:r>
    </w:p>
    <w:p w14:paraId="5841380B" w14:textId="18C34A32" w:rsidR="006739D5" w:rsidRPr="001B5FD6" w:rsidRDefault="006739D5" w:rsidP="00F85C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D6">
        <w:rPr>
          <w:rFonts w:ascii="Times New Roman" w:eastAsia="Arial" w:hAnsi="Times New Roman" w:cs="Times New Roman"/>
          <w:sz w:val="28"/>
          <w:szCs w:val="28"/>
        </w:rPr>
        <w:t>Проектом</w:t>
      </w:r>
      <w:r w:rsidR="00D14D87" w:rsidRPr="001B5FD6">
        <w:rPr>
          <w:rFonts w:ascii="Times New Roman" w:eastAsia="Arial" w:hAnsi="Times New Roman" w:cs="Times New Roman"/>
          <w:sz w:val="28"/>
          <w:szCs w:val="28"/>
        </w:rPr>
        <w:t xml:space="preserve"> планировки территории</w:t>
      </w:r>
      <w:r w:rsidRPr="001B5FD6">
        <w:rPr>
          <w:rFonts w:ascii="Times New Roman" w:eastAsia="Arial" w:hAnsi="Times New Roman" w:cs="Times New Roman"/>
          <w:sz w:val="28"/>
          <w:szCs w:val="28"/>
        </w:rPr>
        <w:t xml:space="preserve"> предусмотрена реконструкция существующих биологических сооружений с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размещением </w:t>
      </w:r>
      <w:r w:rsidR="00383494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необходимой 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инфраструктуры БОС на земельном участке </w:t>
      </w:r>
      <w:r w:rsidR="00383494" w:rsidRPr="001B5FD6">
        <w:rPr>
          <w:rFonts w:ascii="Times New Roman" w:hAnsi="Times New Roman" w:cs="Times New Roman"/>
          <w:sz w:val="28"/>
          <w:szCs w:val="28"/>
        </w:rPr>
        <w:t>с кадастровым номером 16:20:010121:122 и</w:t>
      </w:r>
      <w:r w:rsidRPr="001B5FD6">
        <w:rPr>
          <w:rFonts w:ascii="Times New Roman" w:eastAsia="Arial" w:hAnsi="Times New Roman" w:cs="Times New Roman"/>
          <w:sz w:val="28"/>
          <w:szCs w:val="28"/>
        </w:rPr>
        <w:t xml:space="preserve"> увеличением производительности </w:t>
      </w:r>
      <w:r w:rsidR="00CF62D0" w:rsidRPr="001B5FD6">
        <w:rPr>
          <w:rFonts w:ascii="Times New Roman" w:eastAsia="Arial" w:hAnsi="Times New Roman" w:cs="Times New Roman"/>
          <w:sz w:val="28"/>
          <w:szCs w:val="28"/>
        </w:rPr>
        <w:t xml:space="preserve">БОС </w:t>
      </w:r>
      <w:r w:rsidRPr="001B5FD6">
        <w:rPr>
          <w:rFonts w:ascii="Times New Roman" w:eastAsia="Arial" w:hAnsi="Times New Roman" w:cs="Times New Roman"/>
          <w:sz w:val="28"/>
          <w:szCs w:val="28"/>
        </w:rPr>
        <w:t xml:space="preserve">с </w:t>
      </w:r>
      <w:r w:rsidR="00AD1D6D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тыс.куб.м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56 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тыс.куб.м</w:t>
      </w:r>
      <w:proofErr w:type="spellEnd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="00CF62D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размещение гидротехнического сооружения для защиты территории от</w:t>
      </w:r>
      <w:bookmarkStart w:id="14" w:name="_GoBack"/>
      <w:bookmarkEnd w:id="14"/>
      <w:r w:rsidR="00CF62D0" w:rsidRPr="001B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разрушительного воздействия воды Куйбышевского водохранилища.</w:t>
      </w:r>
    </w:p>
    <w:p w14:paraId="62881F82" w14:textId="213A64FE" w:rsidR="006739D5" w:rsidRPr="001B5FD6" w:rsidRDefault="006739D5" w:rsidP="00597B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4EC0CB9C" w14:textId="77777777" w:rsidR="00B278EC" w:rsidRPr="001B5FD6" w:rsidRDefault="00B278EC" w:rsidP="00CE7B4A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right"/>
        <w:rPr>
          <w:rFonts w:ascii="Times New Roman" w:eastAsia="Arial" w:hAnsi="Times New Roman" w:cs="Times New Roman"/>
          <w:sz w:val="28"/>
          <w:szCs w:val="28"/>
        </w:rPr>
      </w:pPr>
    </w:p>
    <w:p w14:paraId="5AB031C0" w14:textId="1FCCDF53" w:rsidR="00AC4ED7" w:rsidRPr="001B5FD6" w:rsidRDefault="00AC4ED7" w:rsidP="00CE7B4A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1B5FD6">
        <w:rPr>
          <w:rFonts w:ascii="Times New Roman" w:eastAsia="Arial" w:hAnsi="Times New Roman" w:cs="Times New Roman"/>
          <w:sz w:val="28"/>
          <w:szCs w:val="28"/>
        </w:rPr>
        <w:lastRenderedPageBreak/>
        <w:t>Таблица 2.</w:t>
      </w:r>
      <w:r w:rsidR="006739D5" w:rsidRPr="001B5FD6">
        <w:rPr>
          <w:rFonts w:ascii="Times New Roman" w:eastAsia="Arial" w:hAnsi="Times New Roman" w:cs="Times New Roman"/>
          <w:sz w:val="28"/>
          <w:szCs w:val="28"/>
        </w:rPr>
        <w:t>1</w:t>
      </w:r>
    </w:p>
    <w:p w14:paraId="4C53C512" w14:textId="49722F17" w:rsidR="00025C6E" w:rsidRPr="001B5FD6" w:rsidRDefault="00025C6E" w:rsidP="00025C6E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1B5FD6">
        <w:rPr>
          <w:rFonts w:ascii="Times New Roman" w:eastAsia="Arial" w:hAnsi="Times New Roman" w:cs="Times New Roman"/>
          <w:sz w:val="28"/>
          <w:szCs w:val="28"/>
        </w:rPr>
        <w:t xml:space="preserve">Перечень ОКС, строительство которых предусмотрено в рамках </w:t>
      </w:r>
      <w:r w:rsidR="006739D5" w:rsidRPr="001B5FD6">
        <w:rPr>
          <w:rFonts w:ascii="Times New Roman" w:eastAsia="Arial" w:hAnsi="Times New Roman" w:cs="Times New Roman"/>
          <w:sz w:val="28"/>
          <w:szCs w:val="28"/>
        </w:rPr>
        <w:t>1</w:t>
      </w:r>
      <w:r w:rsidRPr="001B5FD6">
        <w:rPr>
          <w:rFonts w:ascii="Times New Roman" w:eastAsia="Arial" w:hAnsi="Times New Roman" w:cs="Times New Roman"/>
          <w:sz w:val="28"/>
          <w:szCs w:val="28"/>
        </w:rPr>
        <w:t>-го этапа:</w:t>
      </w:r>
    </w:p>
    <w:tbl>
      <w:tblPr>
        <w:tblW w:w="8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4600"/>
        <w:gridCol w:w="1656"/>
        <w:gridCol w:w="1233"/>
      </w:tblGrid>
      <w:tr w:rsidR="00025C6E" w:rsidRPr="001B5FD6" w14:paraId="1C31C842" w14:textId="77777777" w:rsidTr="00B972C6">
        <w:trPr>
          <w:trHeight w:val="567"/>
          <w:jc w:val="center"/>
        </w:trPr>
        <w:tc>
          <w:tcPr>
            <w:tcW w:w="1426" w:type="dxa"/>
            <w:shd w:val="clear" w:color="000000" w:fill="FFFFFF"/>
          </w:tcPr>
          <w:p w14:paraId="7CB9DAAD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зоны на чертеже планировки территории</w:t>
            </w:r>
          </w:p>
        </w:tc>
        <w:tc>
          <w:tcPr>
            <w:tcW w:w="4600" w:type="dxa"/>
            <w:shd w:val="clear" w:color="000000" w:fill="FFFFFF"/>
            <w:vAlign w:val="center"/>
          </w:tcPr>
          <w:p w14:paraId="01071CE2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656" w:type="dxa"/>
            <w:shd w:val="clear" w:color="000000" w:fill="FFFFFF"/>
            <w:noWrap/>
            <w:vAlign w:val="center"/>
          </w:tcPr>
          <w:p w14:paraId="08EBAB4C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33" w:type="dxa"/>
            <w:shd w:val="clear" w:color="000000" w:fill="FFFFFF"/>
            <w:vAlign w:val="center"/>
          </w:tcPr>
          <w:p w14:paraId="541747FE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</w:tr>
      <w:tr w:rsidR="00025C6E" w:rsidRPr="001B5FD6" w14:paraId="699D176F" w14:textId="77777777" w:rsidTr="00B972C6">
        <w:trPr>
          <w:trHeight w:val="567"/>
          <w:jc w:val="center"/>
        </w:trPr>
        <w:tc>
          <w:tcPr>
            <w:tcW w:w="1426" w:type="dxa"/>
            <w:shd w:val="clear" w:color="000000" w:fill="FFFFFF"/>
            <w:vAlign w:val="center"/>
          </w:tcPr>
          <w:p w14:paraId="04CADF2D" w14:textId="102BE33B" w:rsidR="00025C6E" w:rsidRPr="001B5FD6" w:rsidRDefault="00994F11" w:rsidP="00B972C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0" w:type="dxa"/>
            <w:shd w:val="clear" w:color="000000" w:fill="FFFFFF"/>
            <w:vAlign w:val="center"/>
          </w:tcPr>
          <w:p w14:paraId="75E06A07" w14:textId="77FA1668" w:rsidR="00025C6E" w:rsidRPr="001B5FD6" w:rsidRDefault="00994F11" w:rsidP="00B97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1656" w:type="dxa"/>
            <w:shd w:val="clear" w:color="000000" w:fill="FFFFFF"/>
            <w:noWrap/>
            <w:vAlign w:val="center"/>
          </w:tcPr>
          <w:p w14:paraId="3D5078F5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33" w:type="dxa"/>
            <w:shd w:val="clear" w:color="000000" w:fill="FFFFFF"/>
            <w:vAlign w:val="center"/>
          </w:tcPr>
          <w:p w14:paraId="533D16B6" w14:textId="77777777" w:rsidR="00025C6E" w:rsidRPr="001B5FD6" w:rsidRDefault="00025C6E" w:rsidP="00B97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4F11" w:rsidRPr="001B5FD6" w14:paraId="078D567C" w14:textId="77777777" w:rsidTr="00B972C6">
        <w:trPr>
          <w:trHeight w:val="567"/>
          <w:jc w:val="center"/>
        </w:trPr>
        <w:tc>
          <w:tcPr>
            <w:tcW w:w="1426" w:type="dxa"/>
            <w:shd w:val="clear" w:color="000000" w:fill="FFFFFF"/>
            <w:vAlign w:val="center"/>
          </w:tcPr>
          <w:p w14:paraId="6D6C91F3" w14:textId="7EB91144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0" w:type="dxa"/>
            <w:shd w:val="clear" w:color="000000" w:fill="FFFFFF"/>
            <w:vAlign w:val="center"/>
          </w:tcPr>
          <w:p w14:paraId="7927F7A2" w14:textId="7140B3C8" w:rsidR="00994F11" w:rsidRPr="001B5FD6" w:rsidRDefault="00994F11" w:rsidP="00994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Пункт редуцирования газа</w:t>
            </w:r>
          </w:p>
        </w:tc>
        <w:tc>
          <w:tcPr>
            <w:tcW w:w="1656" w:type="dxa"/>
            <w:shd w:val="clear" w:color="000000" w:fill="FFFFFF"/>
            <w:noWrap/>
            <w:vAlign w:val="center"/>
          </w:tcPr>
          <w:p w14:paraId="0D53F279" w14:textId="4B7336AF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33" w:type="dxa"/>
            <w:shd w:val="clear" w:color="000000" w:fill="FFFFFF"/>
            <w:vAlign w:val="center"/>
          </w:tcPr>
          <w:p w14:paraId="6889BFBB" w14:textId="1E05B6CF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4F11" w:rsidRPr="001B5FD6" w14:paraId="1D8E9064" w14:textId="77777777" w:rsidTr="00B972C6">
        <w:trPr>
          <w:trHeight w:val="567"/>
          <w:jc w:val="center"/>
        </w:trPr>
        <w:tc>
          <w:tcPr>
            <w:tcW w:w="1426" w:type="dxa"/>
            <w:shd w:val="clear" w:color="000000" w:fill="FFFFFF"/>
            <w:vAlign w:val="center"/>
          </w:tcPr>
          <w:p w14:paraId="21CEEAB5" w14:textId="1CD85ECF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0" w:type="dxa"/>
            <w:shd w:val="clear" w:color="000000" w:fill="FFFFFF"/>
            <w:vAlign w:val="center"/>
          </w:tcPr>
          <w:p w14:paraId="1A0ED635" w14:textId="550CDD58" w:rsidR="00994F11" w:rsidRPr="001B5FD6" w:rsidRDefault="00994F11" w:rsidP="00994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656" w:type="dxa"/>
            <w:shd w:val="clear" w:color="000000" w:fill="FFFFFF"/>
            <w:noWrap/>
            <w:vAlign w:val="center"/>
          </w:tcPr>
          <w:p w14:paraId="463C686D" w14:textId="7C9831BC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33" w:type="dxa"/>
            <w:shd w:val="clear" w:color="000000" w:fill="FFFFFF"/>
            <w:vAlign w:val="center"/>
          </w:tcPr>
          <w:p w14:paraId="167EE7C8" w14:textId="75B8F021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4F11" w:rsidRPr="001B5FD6" w14:paraId="7C95DFF5" w14:textId="77777777" w:rsidTr="00485F7C">
        <w:trPr>
          <w:trHeight w:val="567"/>
          <w:jc w:val="center"/>
        </w:trPr>
        <w:tc>
          <w:tcPr>
            <w:tcW w:w="1426" w:type="dxa"/>
            <w:shd w:val="clear" w:color="000000" w:fill="FFFFFF"/>
            <w:vAlign w:val="center"/>
          </w:tcPr>
          <w:p w14:paraId="4A98FCED" w14:textId="0A82A569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0" w:type="dxa"/>
            <w:shd w:val="clear" w:color="000000" w:fill="FFFFFF"/>
            <w:vAlign w:val="center"/>
          </w:tcPr>
          <w:p w14:paraId="6A2BF6BF" w14:textId="41A6F165" w:rsidR="00994F11" w:rsidRPr="001B5FD6" w:rsidRDefault="00994F11" w:rsidP="00994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</w:t>
            </w:r>
            <w:r w:rsidRPr="001B5FD6">
              <w:rPr>
                <w:rFonts w:ascii="Times New Roman" w:eastAsiaTheme="minorEastAsia" w:hAnsi="Times New Roman" w:cs="Times New Roman"/>
                <w:bCs/>
                <w:iCs/>
                <w:kern w:val="32"/>
                <w:sz w:val="24"/>
                <w:szCs w:val="24"/>
                <w:lang w:eastAsia="ru-RU"/>
              </w:rPr>
              <w:t>идротехническое сооружение</w:t>
            </w:r>
          </w:p>
        </w:tc>
        <w:tc>
          <w:tcPr>
            <w:tcW w:w="1656" w:type="dxa"/>
            <w:shd w:val="clear" w:color="000000" w:fill="FFFFFF"/>
            <w:noWrap/>
            <w:vAlign w:val="center"/>
          </w:tcPr>
          <w:p w14:paraId="33A5F7BF" w14:textId="52E1257D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33" w:type="dxa"/>
            <w:shd w:val="clear" w:color="000000" w:fill="FFFFFF"/>
            <w:vAlign w:val="center"/>
          </w:tcPr>
          <w:p w14:paraId="011E259E" w14:textId="2267FDDC" w:rsidR="00994F11" w:rsidRPr="001B5FD6" w:rsidRDefault="00994F11" w:rsidP="00994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B00EB56" w14:textId="77777777" w:rsidR="00F1599D" w:rsidRPr="001B5FD6" w:rsidRDefault="00F1599D" w:rsidP="00583F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510EA9" w14:textId="77777777" w:rsidR="00F1599D" w:rsidRPr="001B5FD6" w:rsidRDefault="00F1599D" w:rsidP="00583F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7AD1C9" w14:textId="77777777" w:rsidR="00AA47FD" w:rsidRPr="001B5FD6" w:rsidRDefault="00AA47FD" w:rsidP="00AA47FD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_Toc201053033"/>
      <w:bookmarkStart w:id="16" w:name="_Toc201053561"/>
      <w:r w:rsidRPr="001B5FD6">
        <w:rPr>
          <w:rFonts w:ascii="Times New Roman" w:hAnsi="Times New Roman" w:cs="Times New Roman"/>
          <w:b/>
          <w:sz w:val="28"/>
          <w:szCs w:val="28"/>
        </w:rPr>
        <w:t>Перечень координат характерных точек устанавливаемых красных линий</w:t>
      </w:r>
      <w:bookmarkEnd w:id="15"/>
      <w:bookmarkEnd w:id="16"/>
    </w:p>
    <w:p w14:paraId="1B6CA2D9" w14:textId="31B02F45" w:rsidR="00AA47FD" w:rsidRPr="001B5FD6" w:rsidRDefault="00AA47FD" w:rsidP="00AA4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B5FD6">
        <w:rPr>
          <w:rFonts w:ascii="Times New Roman" w:eastAsia="Arial" w:hAnsi="Times New Roman" w:cs="Times New Roman"/>
          <w:sz w:val="28"/>
          <w:szCs w:val="28"/>
        </w:rPr>
        <w:t>Перечень координат характерных точек устанавливаемых красных линий не приводится в связи с отсутствием устанавливаемых красных линий.</w:t>
      </w:r>
    </w:p>
    <w:p w14:paraId="3D35F813" w14:textId="77777777" w:rsidR="00AA47FD" w:rsidRPr="001B5FD6" w:rsidRDefault="00AA47FD" w:rsidP="009672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A47FD" w:rsidRPr="001B5FD6" w:rsidSect="007C154B">
      <w:headerReference w:type="default" r:id="rId9"/>
      <w:pgSz w:w="11906" w:h="16838"/>
      <w:pgMar w:top="851" w:right="567" w:bottom="851" w:left="1418" w:header="34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29C2A" w14:textId="77777777" w:rsidR="00485F7C" w:rsidRDefault="00485F7C" w:rsidP="009E280C">
      <w:pPr>
        <w:spacing w:after="0" w:line="240" w:lineRule="auto"/>
      </w:pPr>
      <w:r>
        <w:separator/>
      </w:r>
    </w:p>
  </w:endnote>
  <w:endnote w:type="continuationSeparator" w:id="0">
    <w:p w14:paraId="0591A966" w14:textId="77777777" w:rsidR="00485F7C" w:rsidRDefault="00485F7C" w:rsidP="009E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233AC" w14:textId="77777777" w:rsidR="00485F7C" w:rsidRDefault="00485F7C" w:rsidP="009E280C">
      <w:pPr>
        <w:spacing w:after="0" w:line="240" w:lineRule="auto"/>
      </w:pPr>
      <w:r>
        <w:separator/>
      </w:r>
    </w:p>
  </w:footnote>
  <w:footnote w:type="continuationSeparator" w:id="0">
    <w:p w14:paraId="4629678A" w14:textId="77777777" w:rsidR="00485F7C" w:rsidRDefault="00485F7C" w:rsidP="009E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6515417"/>
      <w:docPartObj>
        <w:docPartGallery w:val="Page Numbers (Top of Page)"/>
        <w:docPartUnique/>
      </w:docPartObj>
    </w:sdtPr>
    <w:sdtEndPr/>
    <w:sdtContent>
      <w:p w14:paraId="1E0D359B" w14:textId="5AA55918" w:rsidR="00485F7C" w:rsidRDefault="00485F7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17F">
          <w:rPr>
            <w:noProof/>
          </w:rPr>
          <w:t>13</w:t>
        </w:r>
        <w:r>
          <w:fldChar w:fldCharType="end"/>
        </w:r>
      </w:p>
    </w:sdtContent>
  </w:sdt>
  <w:p w14:paraId="34C6A9F3" w14:textId="77777777" w:rsidR="00485F7C" w:rsidRDefault="00485F7C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806"/>
    <w:multiLevelType w:val="hybridMultilevel"/>
    <w:tmpl w:val="1F70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5C9E"/>
    <w:multiLevelType w:val="hybridMultilevel"/>
    <w:tmpl w:val="1AA232DC"/>
    <w:lvl w:ilvl="0" w:tplc="D1FC49D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B48"/>
    <w:multiLevelType w:val="hybridMultilevel"/>
    <w:tmpl w:val="D73CA9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DB4EC7"/>
    <w:multiLevelType w:val="multilevel"/>
    <w:tmpl w:val="9FA4D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5FD6AAE"/>
    <w:multiLevelType w:val="hybridMultilevel"/>
    <w:tmpl w:val="AB8802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3A7046"/>
    <w:multiLevelType w:val="hybridMultilevel"/>
    <w:tmpl w:val="F55EC5EC"/>
    <w:lvl w:ilvl="0" w:tplc="9A5C5116">
      <w:start w:val="1"/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2DA80574">
      <w:start w:val="1"/>
      <w:numFmt w:val="bullet"/>
      <w:lvlText w:val="•"/>
      <w:lvlJc w:val="left"/>
      <w:pPr>
        <w:ind w:left="1150" w:hanging="212"/>
      </w:pPr>
      <w:rPr>
        <w:rFonts w:hint="default"/>
        <w:lang w:val="ru-RU" w:eastAsia="en-US" w:bidi="ar-SA"/>
      </w:rPr>
    </w:lvl>
    <w:lvl w:ilvl="2" w:tplc="8B3879E8">
      <w:start w:val="1"/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42F2A0CC">
      <w:start w:val="1"/>
      <w:numFmt w:val="bullet"/>
      <w:lvlText w:val="•"/>
      <w:lvlJc w:val="left"/>
      <w:pPr>
        <w:ind w:left="3211" w:hanging="212"/>
      </w:pPr>
      <w:rPr>
        <w:rFonts w:hint="default"/>
        <w:lang w:val="ru-RU" w:eastAsia="en-US" w:bidi="ar-SA"/>
      </w:rPr>
    </w:lvl>
    <w:lvl w:ilvl="4" w:tplc="20908C2A">
      <w:start w:val="1"/>
      <w:numFmt w:val="bullet"/>
      <w:lvlText w:val="•"/>
      <w:lvlJc w:val="left"/>
      <w:pPr>
        <w:ind w:left="4242" w:hanging="212"/>
      </w:pPr>
      <w:rPr>
        <w:rFonts w:hint="default"/>
        <w:lang w:val="ru-RU" w:eastAsia="en-US" w:bidi="ar-SA"/>
      </w:rPr>
    </w:lvl>
    <w:lvl w:ilvl="5" w:tplc="C6CAC4E0">
      <w:start w:val="1"/>
      <w:numFmt w:val="bullet"/>
      <w:lvlText w:val="•"/>
      <w:lvlJc w:val="left"/>
      <w:pPr>
        <w:ind w:left="5273" w:hanging="212"/>
      </w:pPr>
      <w:rPr>
        <w:rFonts w:hint="default"/>
        <w:lang w:val="ru-RU" w:eastAsia="en-US" w:bidi="ar-SA"/>
      </w:rPr>
    </w:lvl>
    <w:lvl w:ilvl="6" w:tplc="51CA3382">
      <w:start w:val="1"/>
      <w:numFmt w:val="bullet"/>
      <w:lvlText w:val="•"/>
      <w:lvlJc w:val="left"/>
      <w:pPr>
        <w:ind w:left="6303" w:hanging="212"/>
      </w:pPr>
      <w:rPr>
        <w:rFonts w:hint="default"/>
        <w:lang w:val="ru-RU" w:eastAsia="en-US" w:bidi="ar-SA"/>
      </w:rPr>
    </w:lvl>
    <w:lvl w:ilvl="7" w:tplc="72280494">
      <w:start w:val="1"/>
      <w:numFmt w:val="bullet"/>
      <w:lvlText w:val="•"/>
      <w:lvlJc w:val="left"/>
      <w:pPr>
        <w:ind w:left="7334" w:hanging="212"/>
      </w:pPr>
      <w:rPr>
        <w:rFonts w:hint="default"/>
        <w:lang w:val="ru-RU" w:eastAsia="en-US" w:bidi="ar-SA"/>
      </w:rPr>
    </w:lvl>
    <w:lvl w:ilvl="8" w:tplc="1B2856F6">
      <w:start w:val="1"/>
      <w:numFmt w:val="bullet"/>
      <w:lvlText w:val="•"/>
      <w:lvlJc w:val="left"/>
      <w:pPr>
        <w:ind w:left="8365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0EAB6D93"/>
    <w:multiLevelType w:val="hybridMultilevel"/>
    <w:tmpl w:val="E9B08D08"/>
    <w:lvl w:ilvl="0" w:tplc="890627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2707CA"/>
    <w:multiLevelType w:val="hybridMultilevel"/>
    <w:tmpl w:val="FBDE1B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D5E00"/>
    <w:multiLevelType w:val="hybridMultilevel"/>
    <w:tmpl w:val="C200189E"/>
    <w:lvl w:ilvl="0" w:tplc="FFFFFFFF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-338"/>
        </w:tabs>
        <w:ind w:left="-33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2"/>
        </w:tabs>
        <w:ind w:left="3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</w:abstractNum>
  <w:abstractNum w:abstractNumId="9" w15:restartNumberingAfterBreak="0">
    <w:nsid w:val="17AA1B2D"/>
    <w:multiLevelType w:val="hybridMultilevel"/>
    <w:tmpl w:val="AAB20B9A"/>
    <w:lvl w:ilvl="0" w:tplc="2696A2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4498"/>
    <w:multiLevelType w:val="multilevel"/>
    <w:tmpl w:val="E0D04A7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96" w:hanging="2160"/>
      </w:pPr>
      <w:rPr>
        <w:rFonts w:hint="default"/>
      </w:rPr>
    </w:lvl>
  </w:abstractNum>
  <w:abstractNum w:abstractNumId="11" w15:restartNumberingAfterBreak="0">
    <w:nsid w:val="19CB2A26"/>
    <w:multiLevelType w:val="multilevel"/>
    <w:tmpl w:val="54189C4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F7D3120"/>
    <w:multiLevelType w:val="multilevel"/>
    <w:tmpl w:val="8054A6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8E511DE"/>
    <w:multiLevelType w:val="multilevel"/>
    <w:tmpl w:val="5968753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  <w:color w:val="auto"/>
      </w:rPr>
    </w:lvl>
  </w:abstractNum>
  <w:abstractNum w:abstractNumId="14" w15:restartNumberingAfterBreak="0">
    <w:nsid w:val="2C0F6FE3"/>
    <w:multiLevelType w:val="hybridMultilevel"/>
    <w:tmpl w:val="5596EAD6"/>
    <w:lvl w:ilvl="0" w:tplc="18BAF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AF91662"/>
    <w:multiLevelType w:val="hybridMultilevel"/>
    <w:tmpl w:val="ACCCA2A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965BF4"/>
    <w:multiLevelType w:val="hybridMultilevel"/>
    <w:tmpl w:val="86E0AE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03D51"/>
    <w:multiLevelType w:val="hybridMultilevel"/>
    <w:tmpl w:val="DC7037D4"/>
    <w:lvl w:ilvl="0" w:tplc="2C18DCC0">
      <w:start w:val="1"/>
      <w:numFmt w:val="decimal"/>
      <w:lvlText w:val="%1-"/>
      <w:lvlJc w:val="left"/>
      <w:pPr>
        <w:ind w:left="915" w:hanging="237"/>
      </w:pPr>
      <w:rPr>
        <w:rFonts w:ascii="Times New Roman" w:eastAsia="Times New Roman" w:hAnsi="Times New Roman" w:cs="Times New Roman" w:hint="default"/>
        <w:b w:val="0"/>
        <w:bCs/>
        <w:spacing w:val="0"/>
        <w:sz w:val="26"/>
        <w:szCs w:val="26"/>
        <w:u w:val="single"/>
        <w:lang w:val="ru-RU" w:eastAsia="en-US" w:bidi="ar-SA"/>
      </w:rPr>
    </w:lvl>
    <w:lvl w:ilvl="1" w:tplc="14148BAC">
      <w:start w:val="1"/>
      <w:numFmt w:val="bullet"/>
      <w:lvlText w:val="•"/>
      <w:lvlJc w:val="left"/>
      <w:pPr>
        <w:ind w:left="1870" w:hanging="237"/>
      </w:pPr>
      <w:rPr>
        <w:rFonts w:hint="default"/>
        <w:lang w:val="ru-RU" w:eastAsia="en-US" w:bidi="ar-SA"/>
      </w:rPr>
    </w:lvl>
    <w:lvl w:ilvl="2" w:tplc="CB0879FC">
      <w:start w:val="1"/>
      <w:numFmt w:val="bullet"/>
      <w:lvlText w:val="•"/>
      <w:lvlJc w:val="left"/>
      <w:pPr>
        <w:ind w:left="2821" w:hanging="237"/>
      </w:pPr>
      <w:rPr>
        <w:rFonts w:hint="default"/>
        <w:lang w:val="ru-RU" w:eastAsia="en-US" w:bidi="ar-SA"/>
      </w:rPr>
    </w:lvl>
    <w:lvl w:ilvl="3" w:tplc="3B28F218">
      <w:start w:val="1"/>
      <w:numFmt w:val="bullet"/>
      <w:lvlText w:val="•"/>
      <w:lvlJc w:val="left"/>
      <w:pPr>
        <w:ind w:left="3771" w:hanging="237"/>
      </w:pPr>
      <w:rPr>
        <w:rFonts w:hint="default"/>
        <w:lang w:val="ru-RU" w:eastAsia="en-US" w:bidi="ar-SA"/>
      </w:rPr>
    </w:lvl>
    <w:lvl w:ilvl="4" w:tplc="42F413F0">
      <w:start w:val="1"/>
      <w:numFmt w:val="bullet"/>
      <w:lvlText w:val="•"/>
      <w:lvlJc w:val="left"/>
      <w:pPr>
        <w:ind w:left="4722" w:hanging="237"/>
      </w:pPr>
      <w:rPr>
        <w:rFonts w:hint="default"/>
        <w:lang w:val="ru-RU" w:eastAsia="en-US" w:bidi="ar-SA"/>
      </w:rPr>
    </w:lvl>
    <w:lvl w:ilvl="5" w:tplc="5122EB02">
      <w:start w:val="1"/>
      <w:numFmt w:val="bullet"/>
      <w:lvlText w:val="•"/>
      <w:lvlJc w:val="left"/>
      <w:pPr>
        <w:ind w:left="5673" w:hanging="237"/>
      </w:pPr>
      <w:rPr>
        <w:rFonts w:hint="default"/>
        <w:lang w:val="ru-RU" w:eastAsia="en-US" w:bidi="ar-SA"/>
      </w:rPr>
    </w:lvl>
    <w:lvl w:ilvl="6" w:tplc="5DD658EE">
      <w:start w:val="1"/>
      <w:numFmt w:val="bullet"/>
      <w:lvlText w:val="•"/>
      <w:lvlJc w:val="left"/>
      <w:pPr>
        <w:ind w:left="6623" w:hanging="237"/>
      </w:pPr>
      <w:rPr>
        <w:rFonts w:hint="default"/>
        <w:lang w:val="ru-RU" w:eastAsia="en-US" w:bidi="ar-SA"/>
      </w:rPr>
    </w:lvl>
    <w:lvl w:ilvl="7" w:tplc="30360168">
      <w:start w:val="1"/>
      <w:numFmt w:val="bullet"/>
      <w:lvlText w:val="•"/>
      <w:lvlJc w:val="left"/>
      <w:pPr>
        <w:ind w:left="7574" w:hanging="237"/>
      </w:pPr>
      <w:rPr>
        <w:rFonts w:hint="default"/>
        <w:lang w:val="ru-RU" w:eastAsia="en-US" w:bidi="ar-SA"/>
      </w:rPr>
    </w:lvl>
    <w:lvl w:ilvl="8" w:tplc="643CD4F0">
      <w:start w:val="1"/>
      <w:numFmt w:val="bullet"/>
      <w:lvlText w:val="•"/>
      <w:lvlJc w:val="left"/>
      <w:pPr>
        <w:ind w:left="8525" w:hanging="237"/>
      </w:pPr>
      <w:rPr>
        <w:rFonts w:hint="default"/>
        <w:lang w:val="ru-RU" w:eastAsia="en-US" w:bidi="ar-SA"/>
      </w:rPr>
    </w:lvl>
  </w:abstractNum>
  <w:abstractNum w:abstractNumId="18" w15:restartNumberingAfterBreak="0">
    <w:nsid w:val="4E402B3B"/>
    <w:multiLevelType w:val="hybridMultilevel"/>
    <w:tmpl w:val="D742B8B4"/>
    <w:lvl w:ilvl="0" w:tplc="0D46AF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0467B"/>
    <w:multiLevelType w:val="multilevel"/>
    <w:tmpl w:val="9DDA5378"/>
    <w:lvl w:ilvl="0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7" w:hanging="2160"/>
      </w:pPr>
      <w:rPr>
        <w:rFonts w:hint="default"/>
      </w:rPr>
    </w:lvl>
  </w:abstractNum>
  <w:abstractNum w:abstractNumId="20" w15:restartNumberingAfterBreak="0">
    <w:nsid w:val="55A27AC3"/>
    <w:multiLevelType w:val="hybridMultilevel"/>
    <w:tmpl w:val="FB825DFA"/>
    <w:lvl w:ilvl="0" w:tplc="2BB63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1B3D5A"/>
    <w:multiLevelType w:val="hybridMultilevel"/>
    <w:tmpl w:val="CA00E340"/>
    <w:lvl w:ilvl="0" w:tplc="FFFFFFFF">
      <w:start w:val="1"/>
      <w:numFmt w:val="bullet"/>
      <w:lvlText w:val="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F55A55"/>
    <w:multiLevelType w:val="hybridMultilevel"/>
    <w:tmpl w:val="6630A246"/>
    <w:lvl w:ilvl="0" w:tplc="F6E8A57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272F15"/>
    <w:multiLevelType w:val="hybridMultilevel"/>
    <w:tmpl w:val="DC7037D4"/>
    <w:lvl w:ilvl="0" w:tplc="2C18DCC0">
      <w:start w:val="1"/>
      <w:numFmt w:val="decimal"/>
      <w:lvlText w:val="%1-"/>
      <w:lvlJc w:val="left"/>
      <w:pPr>
        <w:ind w:left="915" w:hanging="237"/>
      </w:pPr>
      <w:rPr>
        <w:rFonts w:ascii="Times New Roman" w:eastAsia="Times New Roman" w:hAnsi="Times New Roman" w:cs="Times New Roman" w:hint="default"/>
        <w:b w:val="0"/>
        <w:bCs/>
        <w:spacing w:val="0"/>
        <w:sz w:val="26"/>
        <w:szCs w:val="26"/>
        <w:u w:val="single"/>
        <w:lang w:val="ru-RU" w:eastAsia="en-US" w:bidi="ar-SA"/>
      </w:rPr>
    </w:lvl>
    <w:lvl w:ilvl="1" w:tplc="14148BAC">
      <w:start w:val="1"/>
      <w:numFmt w:val="bullet"/>
      <w:lvlText w:val="•"/>
      <w:lvlJc w:val="left"/>
      <w:pPr>
        <w:ind w:left="1870" w:hanging="237"/>
      </w:pPr>
      <w:rPr>
        <w:rFonts w:hint="default"/>
        <w:lang w:val="ru-RU" w:eastAsia="en-US" w:bidi="ar-SA"/>
      </w:rPr>
    </w:lvl>
    <w:lvl w:ilvl="2" w:tplc="CB0879FC">
      <w:start w:val="1"/>
      <w:numFmt w:val="bullet"/>
      <w:lvlText w:val="•"/>
      <w:lvlJc w:val="left"/>
      <w:pPr>
        <w:ind w:left="2821" w:hanging="237"/>
      </w:pPr>
      <w:rPr>
        <w:rFonts w:hint="default"/>
        <w:lang w:val="ru-RU" w:eastAsia="en-US" w:bidi="ar-SA"/>
      </w:rPr>
    </w:lvl>
    <w:lvl w:ilvl="3" w:tplc="3B28F218">
      <w:start w:val="1"/>
      <w:numFmt w:val="bullet"/>
      <w:lvlText w:val="•"/>
      <w:lvlJc w:val="left"/>
      <w:pPr>
        <w:ind w:left="3771" w:hanging="237"/>
      </w:pPr>
      <w:rPr>
        <w:rFonts w:hint="default"/>
        <w:lang w:val="ru-RU" w:eastAsia="en-US" w:bidi="ar-SA"/>
      </w:rPr>
    </w:lvl>
    <w:lvl w:ilvl="4" w:tplc="42F413F0">
      <w:start w:val="1"/>
      <w:numFmt w:val="bullet"/>
      <w:lvlText w:val="•"/>
      <w:lvlJc w:val="left"/>
      <w:pPr>
        <w:ind w:left="4722" w:hanging="237"/>
      </w:pPr>
      <w:rPr>
        <w:rFonts w:hint="default"/>
        <w:lang w:val="ru-RU" w:eastAsia="en-US" w:bidi="ar-SA"/>
      </w:rPr>
    </w:lvl>
    <w:lvl w:ilvl="5" w:tplc="5122EB02">
      <w:start w:val="1"/>
      <w:numFmt w:val="bullet"/>
      <w:lvlText w:val="•"/>
      <w:lvlJc w:val="left"/>
      <w:pPr>
        <w:ind w:left="5673" w:hanging="237"/>
      </w:pPr>
      <w:rPr>
        <w:rFonts w:hint="default"/>
        <w:lang w:val="ru-RU" w:eastAsia="en-US" w:bidi="ar-SA"/>
      </w:rPr>
    </w:lvl>
    <w:lvl w:ilvl="6" w:tplc="5DD658EE">
      <w:start w:val="1"/>
      <w:numFmt w:val="bullet"/>
      <w:lvlText w:val="•"/>
      <w:lvlJc w:val="left"/>
      <w:pPr>
        <w:ind w:left="6623" w:hanging="237"/>
      </w:pPr>
      <w:rPr>
        <w:rFonts w:hint="default"/>
        <w:lang w:val="ru-RU" w:eastAsia="en-US" w:bidi="ar-SA"/>
      </w:rPr>
    </w:lvl>
    <w:lvl w:ilvl="7" w:tplc="30360168">
      <w:start w:val="1"/>
      <w:numFmt w:val="bullet"/>
      <w:lvlText w:val="•"/>
      <w:lvlJc w:val="left"/>
      <w:pPr>
        <w:ind w:left="7574" w:hanging="237"/>
      </w:pPr>
      <w:rPr>
        <w:rFonts w:hint="default"/>
        <w:lang w:val="ru-RU" w:eastAsia="en-US" w:bidi="ar-SA"/>
      </w:rPr>
    </w:lvl>
    <w:lvl w:ilvl="8" w:tplc="643CD4F0">
      <w:start w:val="1"/>
      <w:numFmt w:val="bullet"/>
      <w:lvlText w:val="•"/>
      <w:lvlJc w:val="left"/>
      <w:pPr>
        <w:ind w:left="8525" w:hanging="237"/>
      </w:pPr>
      <w:rPr>
        <w:rFonts w:hint="default"/>
        <w:lang w:val="ru-RU" w:eastAsia="en-US" w:bidi="ar-SA"/>
      </w:rPr>
    </w:lvl>
  </w:abstractNum>
  <w:abstractNum w:abstractNumId="24" w15:restartNumberingAfterBreak="0">
    <w:nsid w:val="5FA634B8"/>
    <w:multiLevelType w:val="multilevel"/>
    <w:tmpl w:val="60A06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77417F8"/>
    <w:multiLevelType w:val="hybridMultilevel"/>
    <w:tmpl w:val="6CE05578"/>
    <w:lvl w:ilvl="0" w:tplc="617C2AE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9BB7397"/>
    <w:multiLevelType w:val="multilevel"/>
    <w:tmpl w:val="5CD243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7" w15:restartNumberingAfterBreak="0">
    <w:nsid w:val="6DCB5043"/>
    <w:multiLevelType w:val="hybridMultilevel"/>
    <w:tmpl w:val="ACA47ECA"/>
    <w:lvl w:ilvl="0" w:tplc="68BC7396">
      <w:start w:val="1"/>
      <w:numFmt w:val="bullet"/>
      <w:pStyle w:val="12-----"/>
      <w:lvlText w:val=""/>
      <w:lvlJc w:val="left"/>
      <w:pPr>
        <w:tabs>
          <w:tab w:val="num" w:pos="1702"/>
        </w:tabs>
        <w:ind w:left="2127" w:hanging="709"/>
      </w:pPr>
      <w:rPr>
        <w:rFonts w:ascii="Symbol" w:hAnsi="Symbol" w:hint="default"/>
      </w:rPr>
    </w:lvl>
    <w:lvl w:ilvl="1" w:tplc="71CE87F6">
      <w:start w:val="1"/>
      <w:numFmt w:val="decimal"/>
      <w:pStyle w:val="11---11"/>
      <w:lvlText w:val="%2)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F3C2C82"/>
    <w:multiLevelType w:val="multilevel"/>
    <w:tmpl w:val="6F3C2C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F5D93"/>
    <w:multiLevelType w:val="hybridMultilevel"/>
    <w:tmpl w:val="1DD0FC58"/>
    <w:lvl w:ilvl="0" w:tplc="B14AF0A2">
      <w:start w:val="1"/>
      <w:numFmt w:val="bullet"/>
      <w:lvlText w:val="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  <w:szCs w:val="20"/>
      </w:rPr>
    </w:lvl>
    <w:lvl w:ilvl="1" w:tplc="9734396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1F727C"/>
    <w:multiLevelType w:val="hybridMultilevel"/>
    <w:tmpl w:val="CDEA1A9A"/>
    <w:lvl w:ilvl="0" w:tplc="5EBCA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8D4875"/>
    <w:multiLevelType w:val="hybridMultilevel"/>
    <w:tmpl w:val="1040DE84"/>
    <w:lvl w:ilvl="0" w:tplc="4CA82796">
      <w:start w:val="3"/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5A50407"/>
    <w:multiLevelType w:val="hybridMultilevel"/>
    <w:tmpl w:val="51942A3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860F33"/>
    <w:multiLevelType w:val="multilevel"/>
    <w:tmpl w:val="9FA4D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AD76301"/>
    <w:multiLevelType w:val="hybridMultilevel"/>
    <w:tmpl w:val="86E0AE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73973"/>
    <w:multiLevelType w:val="multilevel"/>
    <w:tmpl w:val="7B2A951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24"/>
  </w:num>
  <w:num w:numId="2">
    <w:abstractNumId w:val="33"/>
  </w:num>
  <w:num w:numId="3">
    <w:abstractNumId w:val="18"/>
  </w:num>
  <w:num w:numId="4">
    <w:abstractNumId w:val="4"/>
  </w:num>
  <w:num w:numId="5">
    <w:abstractNumId w:val="10"/>
  </w:num>
  <w:num w:numId="6">
    <w:abstractNumId w:val="27"/>
  </w:num>
  <w:num w:numId="7">
    <w:abstractNumId w:val="35"/>
  </w:num>
  <w:num w:numId="8">
    <w:abstractNumId w:val="19"/>
  </w:num>
  <w:num w:numId="9">
    <w:abstractNumId w:val="15"/>
  </w:num>
  <w:num w:numId="10">
    <w:abstractNumId w:val="29"/>
  </w:num>
  <w:num w:numId="11">
    <w:abstractNumId w:val="28"/>
  </w:num>
  <w:num w:numId="12">
    <w:abstractNumId w:val="7"/>
  </w:num>
  <w:num w:numId="13">
    <w:abstractNumId w:val="32"/>
  </w:num>
  <w:num w:numId="14">
    <w:abstractNumId w:val="6"/>
  </w:num>
  <w:num w:numId="15">
    <w:abstractNumId w:val="21"/>
  </w:num>
  <w:num w:numId="16">
    <w:abstractNumId w:val="9"/>
  </w:num>
  <w:num w:numId="17">
    <w:abstractNumId w:val="11"/>
  </w:num>
  <w:num w:numId="18">
    <w:abstractNumId w:val="2"/>
  </w:num>
  <w:num w:numId="19">
    <w:abstractNumId w:val="22"/>
  </w:num>
  <w:num w:numId="20">
    <w:abstractNumId w:val="30"/>
  </w:num>
  <w:num w:numId="21">
    <w:abstractNumId w:val="26"/>
  </w:num>
  <w:num w:numId="22">
    <w:abstractNumId w:val="12"/>
  </w:num>
  <w:num w:numId="23">
    <w:abstractNumId w:val="8"/>
  </w:num>
  <w:num w:numId="24">
    <w:abstractNumId w:val="3"/>
  </w:num>
  <w:num w:numId="25">
    <w:abstractNumId w:val="5"/>
  </w:num>
  <w:num w:numId="26">
    <w:abstractNumId w:val="17"/>
  </w:num>
  <w:num w:numId="27">
    <w:abstractNumId w:val="23"/>
  </w:num>
  <w:num w:numId="28">
    <w:abstractNumId w:val="20"/>
  </w:num>
  <w:num w:numId="29">
    <w:abstractNumId w:val="14"/>
  </w:num>
  <w:num w:numId="30">
    <w:abstractNumId w:val="0"/>
  </w:num>
  <w:num w:numId="31">
    <w:abstractNumId w:val="31"/>
  </w:num>
  <w:num w:numId="32">
    <w:abstractNumId w:val="1"/>
  </w:num>
  <w:num w:numId="33">
    <w:abstractNumId w:val="34"/>
  </w:num>
  <w:num w:numId="34">
    <w:abstractNumId w:val="16"/>
  </w:num>
  <w:num w:numId="35">
    <w:abstractNumId w:val="13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D66"/>
    <w:rsid w:val="00000162"/>
    <w:rsid w:val="00001C99"/>
    <w:rsid w:val="000022DE"/>
    <w:rsid w:val="000027C3"/>
    <w:rsid w:val="00004533"/>
    <w:rsid w:val="00007192"/>
    <w:rsid w:val="000072EA"/>
    <w:rsid w:val="000102E1"/>
    <w:rsid w:val="000119A4"/>
    <w:rsid w:val="00016E1E"/>
    <w:rsid w:val="000171F1"/>
    <w:rsid w:val="0001755E"/>
    <w:rsid w:val="0002022F"/>
    <w:rsid w:val="000206CA"/>
    <w:rsid w:val="00020D13"/>
    <w:rsid w:val="00021AB8"/>
    <w:rsid w:val="00022877"/>
    <w:rsid w:val="00025C6E"/>
    <w:rsid w:val="00025F11"/>
    <w:rsid w:val="00026EF1"/>
    <w:rsid w:val="0003016E"/>
    <w:rsid w:val="00030FBF"/>
    <w:rsid w:val="00031B9F"/>
    <w:rsid w:val="00032327"/>
    <w:rsid w:val="000342CC"/>
    <w:rsid w:val="0003495B"/>
    <w:rsid w:val="000349AB"/>
    <w:rsid w:val="00035B13"/>
    <w:rsid w:val="000364B1"/>
    <w:rsid w:val="00040A19"/>
    <w:rsid w:val="0004363D"/>
    <w:rsid w:val="00043BC7"/>
    <w:rsid w:val="000443BF"/>
    <w:rsid w:val="0004495A"/>
    <w:rsid w:val="00045711"/>
    <w:rsid w:val="00045958"/>
    <w:rsid w:val="00045E6C"/>
    <w:rsid w:val="00046EF4"/>
    <w:rsid w:val="000473A5"/>
    <w:rsid w:val="00051D87"/>
    <w:rsid w:val="000524D9"/>
    <w:rsid w:val="00053280"/>
    <w:rsid w:val="0005329E"/>
    <w:rsid w:val="00054010"/>
    <w:rsid w:val="00054D6B"/>
    <w:rsid w:val="000557C7"/>
    <w:rsid w:val="00056CD7"/>
    <w:rsid w:val="00060EA4"/>
    <w:rsid w:val="00061680"/>
    <w:rsid w:val="00064832"/>
    <w:rsid w:val="000652BA"/>
    <w:rsid w:val="000718D0"/>
    <w:rsid w:val="0007234A"/>
    <w:rsid w:val="00076F9B"/>
    <w:rsid w:val="000770E9"/>
    <w:rsid w:val="000840B9"/>
    <w:rsid w:val="000849CF"/>
    <w:rsid w:val="00085505"/>
    <w:rsid w:val="0008629A"/>
    <w:rsid w:val="00090475"/>
    <w:rsid w:val="000927F7"/>
    <w:rsid w:val="000932B9"/>
    <w:rsid w:val="00093348"/>
    <w:rsid w:val="00093541"/>
    <w:rsid w:val="00093C75"/>
    <w:rsid w:val="00094D66"/>
    <w:rsid w:val="00096970"/>
    <w:rsid w:val="00097483"/>
    <w:rsid w:val="000A4780"/>
    <w:rsid w:val="000A4897"/>
    <w:rsid w:val="000A521B"/>
    <w:rsid w:val="000A6CF7"/>
    <w:rsid w:val="000A6E4F"/>
    <w:rsid w:val="000A73C8"/>
    <w:rsid w:val="000A7B1A"/>
    <w:rsid w:val="000B011B"/>
    <w:rsid w:val="000B10A8"/>
    <w:rsid w:val="000B352F"/>
    <w:rsid w:val="000B3620"/>
    <w:rsid w:val="000B39D0"/>
    <w:rsid w:val="000B50BD"/>
    <w:rsid w:val="000B5895"/>
    <w:rsid w:val="000B5DCA"/>
    <w:rsid w:val="000B6B70"/>
    <w:rsid w:val="000B7819"/>
    <w:rsid w:val="000C0235"/>
    <w:rsid w:val="000C1416"/>
    <w:rsid w:val="000C38BF"/>
    <w:rsid w:val="000C630C"/>
    <w:rsid w:val="000C6D17"/>
    <w:rsid w:val="000C6DE4"/>
    <w:rsid w:val="000C78FC"/>
    <w:rsid w:val="000D001E"/>
    <w:rsid w:val="000D321E"/>
    <w:rsid w:val="000D6130"/>
    <w:rsid w:val="000E06BD"/>
    <w:rsid w:val="000E160D"/>
    <w:rsid w:val="000E194D"/>
    <w:rsid w:val="000E2373"/>
    <w:rsid w:val="000E35CD"/>
    <w:rsid w:val="000E5113"/>
    <w:rsid w:val="000E5CCA"/>
    <w:rsid w:val="000E71AD"/>
    <w:rsid w:val="000E765C"/>
    <w:rsid w:val="000E7E6E"/>
    <w:rsid w:val="000F2B61"/>
    <w:rsid w:val="000F6497"/>
    <w:rsid w:val="000F67F9"/>
    <w:rsid w:val="00101ECD"/>
    <w:rsid w:val="001025A2"/>
    <w:rsid w:val="001050FD"/>
    <w:rsid w:val="00111F38"/>
    <w:rsid w:val="00112AAC"/>
    <w:rsid w:val="001140DD"/>
    <w:rsid w:val="00116473"/>
    <w:rsid w:val="00120A23"/>
    <w:rsid w:val="00123BA6"/>
    <w:rsid w:val="00124C05"/>
    <w:rsid w:val="0013005C"/>
    <w:rsid w:val="00132DF3"/>
    <w:rsid w:val="0013510B"/>
    <w:rsid w:val="0013518F"/>
    <w:rsid w:val="0013588F"/>
    <w:rsid w:val="0013600D"/>
    <w:rsid w:val="001372F2"/>
    <w:rsid w:val="0013772A"/>
    <w:rsid w:val="00137EC4"/>
    <w:rsid w:val="00140ECC"/>
    <w:rsid w:val="00142A8E"/>
    <w:rsid w:val="00143890"/>
    <w:rsid w:val="00144836"/>
    <w:rsid w:val="0014498F"/>
    <w:rsid w:val="00144AE6"/>
    <w:rsid w:val="0014513F"/>
    <w:rsid w:val="00146419"/>
    <w:rsid w:val="00146EC0"/>
    <w:rsid w:val="001474FB"/>
    <w:rsid w:val="00147D93"/>
    <w:rsid w:val="00152B97"/>
    <w:rsid w:val="0015374F"/>
    <w:rsid w:val="00153C79"/>
    <w:rsid w:val="00153F0D"/>
    <w:rsid w:val="001567F7"/>
    <w:rsid w:val="00157E4D"/>
    <w:rsid w:val="0016403F"/>
    <w:rsid w:val="001671BE"/>
    <w:rsid w:val="00171D23"/>
    <w:rsid w:val="001732E9"/>
    <w:rsid w:val="00173831"/>
    <w:rsid w:val="00173D08"/>
    <w:rsid w:val="00174612"/>
    <w:rsid w:val="0017509F"/>
    <w:rsid w:val="0017549A"/>
    <w:rsid w:val="00175E33"/>
    <w:rsid w:val="0017624E"/>
    <w:rsid w:val="00176AF5"/>
    <w:rsid w:val="00182256"/>
    <w:rsid w:val="00183BE1"/>
    <w:rsid w:val="00184232"/>
    <w:rsid w:val="0018502D"/>
    <w:rsid w:val="00185923"/>
    <w:rsid w:val="00185C0B"/>
    <w:rsid w:val="00185C8C"/>
    <w:rsid w:val="00190970"/>
    <w:rsid w:val="0019175C"/>
    <w:rsid w:val="0019420A"/>
    <w:rsid w:val="00194DF7"/>
    <w:rsid w:val="0019580D"/>
    <w:rsid w:val="001965D7"/>
    <w:rsid w:val="001A0478"/>
    <w:rsid w:val="001A1BD9"/>
    <w:rsid w:val="001A2510"/>
    <w:rsid w:val="001A3B7E"/>
    <w:rsid w:val="001A4C72"/>
    <w:rsid w:val="001A4EC3"/>
    <w:rsid w:val="001A5F85"/>
    <w:rsid w:val="001A7A3D"/>
    <w:rsid w:val="001B1A5F"/>
    <w:rsid w:val="001B1FDB"/>
    <w:rsid w:val="001B4ACE"/>
    <w:rsid w:val="001B5FD6"/>
    <w:rsid w:val="001C05F5"/>
    <w:rsid w:val="001C0F6E"/>
    <w:rsid w:val="001C10E5"/>
    <w:rsid w:val="001C1CBB"/>
    <w:rsid w:val="001C3601"/>
    <w:rsid w:val="001C50A4"/>
    <w:rsid w:val="001D092D"/>
    <w:rsid w:val="001D0DE5"/>
    <w:rsid w:val="001D2FD5"/>
    <w:rsid w:val="001D3A93"/>
    <w:rsid w:val="001D3D1D"/>
    <w:rsid w:val="001D403A"/>
    <w:rsid w:val="001D4072"/>
    <w:rsid w:val="001D4690"/>
    <w:rsid w:val="001D6360"/>
    <w:rsid w:val="001D6546"/>
    <w:rsid w:val="001D7612"/>
    <w:rsid w:val="001E209F"/>
    <w:rsid w:val="001E20FD"/>
    <w:rsid w:val="001E2247"/>
    <w:rsid w:val="001E3B25"/>
    <w:rsid w:val="001E3E42"/>
    <w:rsid w:val="001E517D"/>
    <w:rsid w:val="001E5AF3"/>
    <w:rsid w:val="001E616C"/>
    <w:rsid w:val="001E7072"/>
    <w:rsid w:val="001E7AA5"/>
    <w:rsid w:val="001E7F1E"/>
    <w:rsid w:val="001F0C6F"/>
    <w:rsid w:val="001F15D7"/>
    <w:rsid w:val="001F2681"/>
    <w:rsid w:val="001F2899"/>
    <w:rsid w:val="001F4B88"/>
    <w:rsid w:val="001F6413"/>
    <w:rsid w:val="001F6BA7"/>
    <w:rsid w:val="001F7978"/>
    <w:rsid w:val="001F7DD7"/>
    <w:rsid w:val="00201082"/>
    <w:rsid w:val="002019B8"/>
    <w:rsid w:val="00204CA9"/>
    <w:rsid w:val="0020540E"/>
    <w:rsid w:val="00206B9E"/>
    <w:rsid w:val="00206BB7"/>
    <w:rsid w:val="00207120"/>
    <w:rsid w:val="0020718D"/>
    <w:rsid w:val="00210E52"/>
    <w:rsid w:val="00213E16"/>
    <w:rsid w:val="002140EA"/>
    <w:rsid w:val="00214E03"/>
    <w:rsid w:val="00222C39"/>
    <w:rsid w:val="00224618"/>
    <w:rsid w:val="002250A0"/>
    <w:rsid w:val="00227790"/>
    <w:rsid w:val="00227E9D"/>
    <w:rsid w:val="00230EA5"/>
    <w:rsid w:val="00231DA2"/>
    <w:rsid w:val="00234B30"/>
    <w:rsid w:val="00235231"/>
    <w:rsid w:val="002361B0"/>
    <w:rsid w:val="00236908"/>
    <w:rsid w:val="00237066"/>
    <w:rsid w:val="00237E21"/>
    <w:rsid w:val="002403A5"/>
    <w:rsid w:val="002407EE"/>
    <w:rsid w:val="00240A0F"/>
    <w:rsid w:val="00242C4E"/>
    <w:rsid w:val="00245EAE"/>
    <w:rsid w:val="00246CE2"/>
    <w:rsid w:val="00252820"/>
    <w:rsid w:val="0025298C"/>
    <w:rsid w:val="002551C8"/>
    <w:rsid w:val="00257403"/>
    <w:rsid w:val="00257A95"/>
    <w:rsid w:val="00260C5F"/>
    <w:rsid w:val="00262620"/>
    <w:rsid w:val="002643E2"/>
    <w:rsid w:val="00265572"/>
    <w:rsid w:val="00265775"/>
    <w:rsid w:val="00266BFE"/>
    <w:rsid w:val="0026752B"/>
    <w:rsid w:val="002677FA"/>
    <w:rsid w:val="00270F75"/>
    <w:rsid w:val="002710C9"/>
    <w:rsid w:val="00271C07"/>
    <w:rsid w:val="00272460"/>
    <w:rsid w:val="00272978"/>
    <w:rsid w:val="002746B9"/>
    <w:rsid w:val="00274743"/>
    <w:rsid w:val="002807F4"/>
    <w:rsid w:val="00280C12"/>
    <w:rsid w:val="00281184"/>
    <w:rsid w:val="00282D0B"/>
    <w:rsid w:val="0028458D"/>
    <w:rsid w:val="00285C80"/>
    <w:rsid w:val="00287163"/>
    <w:rsid w:val="0028771C"/>
    <w:rsid w:val="0028798C"/>
    <w:rsid w:val="00287B89"/>
    <w:rsid w:val="002921DB"/>
    <w:rsid w:val="00292A84"/>
    <w:rsid w:val="00293288"/>
    <w:rsid w:val="002946D2"/>
    <w:rsid w:val="00294B83"/>
    <w:rsid w:val="00295E20"/>
    <w:rsid w:val="00297651"/>
    <w:rsid w:val="002978AB"/>
    <w:rsid w:val="002A1F9F"/>
    <w:rsid w:val="002A4606"/>
    <w:rsid w:val="002A4C3E"/>
    <w:rsid w:val="002A62C8"/>
    <w:rsid w:val="002A6E16"/>
    <w:rsid w:val="002A70E0"/>
    <w:rsid w:val="002A7CDD"/>
    <w:rsid w:val="002B0AF9"/>
    <w:rsid w:val="002B300E"/>
    <w:rsid w:val="002B33FE"/>
    <w:rsid w:val="002B3F1C"/>
    <w:rsid w:val="002B4FC2"/>
    <w:rsid w:val="002C0ACD"/>
    <w:rsid w:val="002C2BE6"/>
    <w:rsid w:val="002C2D5D"/>
    <w:rsid w:val="002C4C72"/>
    <w:rsid w:val="002C6065"/>
    <w:rsid w:val="002D06E6"/>
    <w:rsid w:val="002D29B8"/>
    <w:rsid w:val="002D3441"/>
    <w:rsid w:val="002D4A4B"/>
    <w:rsid w:val="002D50C6"/>
    <w:rsid w:val="002D7DFD"/>
    <w:rsid w:val="002D7E70"/>
    <w:rsid w:val="002E01D4"/>
    <w:rsid w:val="002E1D92"/>
    <w:rsid w:val="002E1F00"/>
    <w:rsid w:val="002E3C71"/>
    <w:rsid w:val="002E4127"/>
    <w:rsid w:val="002E5845"/>
    <w:rsid w:val="002E6A83"/>
    <w:rsid w:val="002E7AB0"/>
    <w:rsid w:val="002F3675"/>
    <w:rsid w:val="002F36D3"/>
    <w:rsid w:val="002F49BB"/>
    <w:rsid w:val="002F5C11"/>
    <w:rsid w:val="002F6490"/>
    <w:rsid w:val="002F6715"/>
    <w:rsid w:val="002F770E"/>
    <w:rsid w:val="002F78D0"/>
    <w:rsid w:val="00300DC3"/>
    <w:rsid w:val="0030205D"/>
    <w:rsid w:val="003029CD"/>
    <w:rsid w:val="0030755A"/>
    <w:rsid w:val="003077B3"/>
    <w:rsid w:val="00307FEC"/>
    <w:rsid w:val="00311110"/>
    <w:rsid w:val="003131F6"/>
    <w:rsid w:val="003132BA"/>
    <w:rsid w:val="003230F9"/>
    <w:rsid w:val="00326451"/>
    <w:rsid w:val="00326463"/>
    <w:rsid w:val="00327088"/>
    <w:rsid w:val="003271DD"/>
    <w:rsid w:val="0032738D"/>
    <w:rsid w:val="0032749E"/>
    <w:rsid w:val="00327864"/>
    <w:rsid w:val="003310B4"/>
    <w:rsid w:val="00332E83"/>
    <w:rsid w:val="003357A0"/>
    <w:rsid w:val="003400A8"/>
    <w:rsid w:val="00342226"/>
    <w:rsid w:val="00344124"/>
    <w:rsid w:val="00346D0C"/>
    <w:rsid w:val="00347495"/>
    <w:rsid w:val="00347512"/>
    <w:rsid w:val="003503EC"/>
    <w:rsid w:val="00351430"/>
    <w:rsid w:val="00351898"/>
    <w:rsid w:val="00353053"/>
    <w:rsid w:val="0035492F"/>
    <w:rsid w:val="00355DC1"/>
    <w:rsid w:val="00356656"/>
    <w:rsid w:val="00356A74"/>
    <w:rsid w:val="00356C76"/>
    <w:rsid w:val="003616DC"/>
    <w:rsid w:val="00362B74"/>
    <w:rsid w:val="00363E0D"/>
    <w:rsid w:val="0036441C"/>
    <w:rsid w:val="00364B3F"/>
    <w:rsid w:val="00365D87"/>
    <w:rsid w:val="00366403"/>
    <w:rsid w:val="00367A10"/>
    <w:rsid w:val="003726AD"/>
    <w:rsid w:val="0037339A"/>
    <w:rsid w:val="00373AD7"/>
    <w:rsid w:val="003779C4"/>
    <w:rsid w:val="003817B4"/>
    <w:rsid w:val="00383494"/>
    <w:rsid w:val="00383C63"/>
    <w:rsid w:val="00384A40"/>
    <w:rsid w:val="003867E7"/>
    <w:rsid w:val="00390464"/>
    <w:rsid w:val="00390897"/>
    <w:rsid w:val="003932DA"/>
    <w:rsid w:val="00393395"/>
    <w:rsid w:val="00394092"/>
    <w:rsid w:val="00395941"/>
    <w:rsid w:val="0039679F"/>
    <w:rsid w:val="0039720C"/>
    <w:rsid w:val="003973ED"/>
    <w:rsid w:val="003A107B"/>
    <w:rsid w:val="003A10C2"/>
    <w:rsid w:val="003A1952"/>
    <w:rsid w:val="003A21E5"/>
    <w:rsid w:val="003A5FAA"/>
    <w:rsid w:val="003A6B7D"/>
    <w:rsid w:val="003B113F"/>
    <w:rsid w:val="003B169D"/>
    <w:rsid w:val="003B1B0B"/>
    <w:rsid w:val="003B1B9C"/>
    <w:rsid w:val="003B72A0"/>
    <w:rsid w:val="003B7568"/>
    <w:rsid w:val="003C02D2"/>
    <w:rsid w:val="003C0CF4"/>
    <w:rsid w:val="003C21A7"/>
    <w:rsid w:val="003C26FE"/>
    <w:rsid w:val="003C515C"/>
    <w:rsid w:val="003C5CDD"/>
    <w:rsid w:val="003C74F0"/>
    <w:rsid w:val="003D34BF"/>
    <w:rsid w:val="003D453A"/>
    <w:rsid w:val="003D4A58"/>
    <w:rsid w:val="003D6936"/>
    <w:rsid w:val="003E5787"/>
    <w:rsid w:val="003E5F78"/>
    <w:rsid w:val="003E6927"/>
    <w:rsid w:val="003F2800"/>
    <w:rsid w:val="003F3B33"/>
    <w:rsid w:val="003F446A"/>
    <w:rsid w:val="003F456D"/>
    <w:rsid w:val="003F463F"/>
    <w:rsid w:val="003F544E"/>
    <w:rsid w:val="003F68DA"/>
    <w:rsid w:val="00400DBC"/>
    <w:rsid w:val="0040318D"/>
    <w:rsid w:val="00403478"/>
    <w:rsid w:val="004037E2"/>
    <w:rsid w:val="00405B8A"/>
    <w:rsid w:val="00407CEB"/>
    <w:rsid w:val="00410037"/>
    <w:rsid w:val="004102D0"/>
    <w:rsid w:val="004141F0"/>
    <w:rsid w:val="004154B2"/>
    <w:rsid w:val="00415C2B"/>
    <w:rsid w:val="004201DC"/>
    <w:rsid w:val="00421CE8"/>
    <w:rsid w:val="004226EE"/>
    <w:rsid w:val="00426665"/>
    <w:rsid w:val="00431B76"/>
    <w:rsid w:val="00432837"/>
    <w:rsid w:val="00432B40"/>
    <w:rsid w:val="00435633"/>
    <w:rsid w:val="00435B0C"/>
    <w:rsid w:val="00440F03"/>
    <w:rsid w:val="00440FB3"/>
    <w:rsid w:val="004410FF"/>
    <w:rsid w:val="00444A66"/>
    <w:rsid w:val="00444B2C"/>
    <w:rsid w:val="00444D39"/>
    <w:rsid w:val="00445384"/>
    <w:rsid w:val="00445491"/>
    <w:rsid w:val="00450205"/>
    <w:rsid w:val="004527A1"/>
    <w:rsid w:val="004530BE"/>
    <w:rsid w:val="004549FC"/>
    <w:rsid w:val="00455173"/>
    <w:rsid w:val="00455374"/>
    <w:rsid w:val="004556F6"/>
    <w:rsid w:val="004573ED"/>
    <w:rsid w:val="004627F3"/>
    <w:rsid w:val="00462E6E"/>
    <w:rsid w:val="00465A84"/>
    <w:rsid w:val="0046696F"/>
    <w:rsid w:val="00467625"/>
    <w:rsid w:val="004700D7"/>
    <w:rsid w:val="0047160E"/>
    <w:rsid w:val="004737CD"/>
    <w:rsid w:val="004748F4"/>
    <w:rsid w:val="00474DB1"/>
    <w:rsid w:val="00475EB4"/>
    <w:rsid w:val="004776E8"/>
    <w:rsid w:val="00480707"/>
    <w:rsid w:val="00480C9A"/>
    <w:rsid w:val="00481AFE"/>
    <w:rsid w:val="00482924"/>
    <w:rsid w:val="00485F7C"/>
    <w:rsid w:val="004860D3"/>
    <w:rsid w:val="004864A8"/>
    <w:rsid w:val="00490E58"/>
    <w:rsid w:val="00491EDC"/>
    <w:rsid w:val="004925EC"/>
    <w:rsid w:val="00492E9F"/>
    <w:rsid w:val="00493BD0"/>
    <w:rsid w:val="00493C78"/>
    <w:rsid w:val="004963F1"/>
    <w:rsid w:val="004975D9"/>
    <w:rsid w:val="004A22BC"/>
    <w:rsid w:val="004A2E2C"/>
    <w:rsid w:val="004A3A39"/>
    <w:rsid w:val="004A430A"/>
    <w:rsid w:val="004A5231"/>
    <w:rsid w:val="004A5B6D"/>
    <w:rsid w:val="004A5BA8"/>
    <w:rsid w:val="004A69B1"/>
    <w:rsid w:val="004A7A5C"/>
    <w:rsid w:val="004A7DC8"/>
    <w:rsid w:val="004B0094"/>
    <w:rsid w:val="004B0A7A"/>
    <w:rsid w:val="004B391F"/>
    <w:rsid w:val="004B437A"/>
    <w:rsid w:val="004B5449"/>
    <w:rsid w:val="004B75DC"/>
    <w:rsid w:val="004C1349"/>
    <w:rsid w:val="004C168C"/>
    <w:rsid w:val="004C17C5"/>
    <w:rsid w:val="004C18EC"/>
    <w:rsid w:val="004C24E5"/>
    <w:rsid w:val="004C265F"/>
    <w:rsid w:val="004C6D78"/>
    <w:rsid w:val="004C7917"/>
    <w:rsid w:val="004D16E1"/>
    <w:rsid w:val="004D17B2"/>
    <w:rsid w:val="004D1824"/>
    <w:rsid w:val="004D1D15"/>
    <w:rsid w:val="004D3395"/>
    <w:rsid w:val="004D3682"/>
    <w:rsid w:val="004D4588"/>
    <w:rsid w:val="004D562C"/>
    <w:rsid w:val="004D7FA1"/>
    <w:rsid w:val="004E0014"/>
    <w:rsid w:val="004E10C7"/>
    <w:rsid w:val="004E4780"/>
    <w:rsid w:val="004E4959"/>
    <w:rsid w:val="004E69B3"/>
    <w:rsid w:val="004E7AC7"/>
    <w:rsid w:val="004F283C"/>
    <w:rsid w:val="004F30F4"/>
    <w:rsid w:val="004F3B9D"/>
    <w:rsid w:val="004F3C7C"/>
    <w:rsid w:val="004F5172"/>
    <w:rsid w:val="00501A43"/>
    <w:rsid w:val="00501BFB"/>
    <w:rsid w:val="0050265D"/>
    <w:rsid w:val="005051C8"/>
    <w:rsid w:val="0050650D"/>
    <w:rsid w:val="00512FC2"/>
    <w:rsid w:val="00513A66"/>
    <w:rsid w:val="00513E72"/>
    <w:rsid w:val="005146C4"/>
    <w:rsid w:val="00514731"/>
    <w:rsid w:val="0051776F"/>
    <w:rsid w:val="00520505"/>
    <w:rsid w:val="005246B6"/>
    <w:rsid w:val="00524DDF"/>
    <w:rsid w:val="00525FC5"/>
    <w:rsid w:val="0052780E"/>
    <w:rsid w:val="005314B9"/>
    <w:rsid w:val="00531ACB"/>
    <w:rsid w:val="00532358"/>
    <w:rsid w:val="0053502C"/>
    <w:rsid w:val="0053528C"/>
    <w:rsid w:val="0053593E"/>
    <w:rsid w:val="00535CDB"/>
    <w:rsid w:val="0053780C"/>
    <w:rsid w:val="005436F4"/>
    <w:rsid w:val="0054453E"/>
    <w:rsid w:val="00544EE5"/>
    <w:rsid w:val="00545791"/>
    <w:rsid w:val="00545CD6"/>
    <w:rsid w:val="005466FF"/>
    <w:rsid w:val="005509CE"/>
    <w:rsid w:val="00551147"/>
    <w:rsid w:val="00551FB0"/>
    <w:rsid w:val="00552138"/>
    <w:rsid w:val="005527E6"/>
    <w:rsid w:val="00552D4D"/>
    <w:rsid w:val="00553805"/>
    <w:rsid w:val="00553B27"/>
    <w:rsid w:val="00555E00"/>
    <w:rsid w:val="00557537"/>
    <w:rsid w:val="005603A7"/>
    <w:rsid w:val="00560CA8"/>
    <w:rsid w:val="00564D91"/>
    <w:rsid w:val="00566477"/>
    <w:rsid w:val="0056727E"/>
    <w:rsid w:val="00567313"/>
    <w:rsid w:val="00567ED7"/>
    <w:rsid w:val="005708E5"/>
    <w:rsid w:val="0057230E"/>
    <w:rsid w:val="0057350C"/>
    <w:rsid w:val="00573EE0"/>
    <w:rsid w:val="0057650B"/>
    <w:rsid w:val="00576C38"/>
    <w:rsid w:val="0057740C"/>
    <w:rsid w:val="005776AD"/>
    <w:rsid w:val="005776F4"/>
    <w:rsid w:val="0058265D"/>
    <w:rsid w:val="00583F38"/>
    <w:rsid w:val="005852F7"/>
    <w:rsid w:val="0058694A"/>
    <w:rsid w:val="005874D3"/>
    <w:rsid w:val="00587C94"/>
    <w:rsid w:val="00587F23"/>
    <w:rsid w:val="00590C61"/>
    <w:rsid w:val="00592D89"/>
    <w:rsid w:val="00593F91"/>
    <w:rsid w:val="00595D70"/>
    <w:rsid w:val="00596D79"/>
    <w:rsid w:val="00597B47"/>
    <w:rsid w:val="005A08A8"/>
    <w:rsid w:val="005A0A42"/>
    <w:rsid w:val="005A0DD2"/>
    <w:rsid w:val="005A256E"/>
    <w:rsid w:val="005A30A8"/>
    <w:rsid w:val="005A35C0"/>
    <w:rsid w:val="005A4DE1"/>
    <w:rsid w:val="005A52A6"/>
    <w:rsid w:val="005A61C3"/>
    <w:rsid w:val="005A62CB"/>
    <w:rsid w:val="005A702C"/>
    <w:rsid w:val="005B11F1"/>
    <w:rsid w:val="005B187D"/>
    <w:rsid w:val="005B2D78"/>
    <w:rsid w:val="005B40D5"/>
    <w:rsid w:val="005B447E"/>
    <w:rsid w:val="005B62A9"/>
    <w:rsid w:val="005B76B4"/>
    <w:rsid w:val="005B7A79"/>
    <w:rsid w:val="005C1732"/>
    <w:rsid w:val="005C1A31"/>
    <w:rsid w:val="005C4159"/>
    <w:rsid w:val="005C6FA9"/>
    <w:rsid w:val="005D0842"/>
    <w:rsid w:val="005D0BE8"/>
    <w:rsid w:val="005D1F21"/>
    <w:rsid w:val="005D273B"/>
    <w:rsid w:val="005D30B4"/>
    <w:rsid w:val="005D5440"/>
    <w:rsid w:val="005D674A"/>
    <w:rsid w:val="005D68E0"/>
    <w:rsid w:val="005E0120"/>
    <w:rsid w:val="005E0BC9"/>
    <w:rsid w:val="005E0D7C"/>
    <w:rsid w:val="005E4082"/>
    <w:rsid w:val="005E454D"/>
    <w:rsid w:val="005E5100"/>
    <w:rsid w:val="005E68B6"/>
    <w:rsid w:val="005E7BE3"/>
    <w:rsid w:val="005F1691"/>
    <w:rsid w:val="005F5E59"/>
    <w:rsid w:val="005F633D"/>
    <w:rsid w:val="005F7029"/>
    <w:rsid w:val="005F7C1E"/>
    <w:rsid w:val="00603D27"/>
    <w:rsid w:val="00604322"/>
    <w:rsid w:val="00606E2D"/>
    <w:rsid w:val="00610095"/>
    <w:rsid w:val="006111F8"/>
    <w:rsid w:val="00612645"/>
    <w:rsid w:val="006130A2"/>
    <w:rsid w:val="006139AD"/>
    <w:rsid w:val="0061781C"/>
    <w:rsid w:val="00617ABE"/>
    <w:rsid w:val="00620421"/>
    <w:rsid w:val="0062383F"/>
    <w:rsid w:val="00626CC2"/>
    <w:rsid w:val="00627D00"/>
    <w:rsid w:val="00630D7A"/>
    <w:rsid w:val="006336CA"/>
    <w:rsid w:val="006364CA"/>
    <w:rsid w:val="006403D1"/>
    <w:rsid w:val="006403E9"/>
    <w:rsid w:val="00644329"/>
    <w:rsid w:val="006460ED"/>
    <w:rsid w:val="0064648A"/>
    <w:rsid w:val="006532DF"/>
    <w:rsid w:val="00653DC4"/>
    <w:rsid w:val="00654269"/>
    <w:rsid w:val="00654624"/>
    <w:rsid w:val="00657473"/>
    <w:rsid w:val="00661EAC"/>
    <w:rsid w:val="00661EC9"/>
    <w:rsid w:val="00661F0E"/>
    <w:rsid w:val="0066265D"/>
    <w:rsid w:val="0066396D"/>
    <w:rsid w:val="00664B35"/>
    <w:rsid w:val="006665FD"/>
    <w:rsid w:val="00666E55"/>
    <w:rsid w:val="00666FBB"/>
    <w:rsid w:val="00667EE0"/>
    <w:rsid w:val="006713C0"/>
    <w:rsid w:val="0067211C"/>
    <w:rsid w:val="006739D5"/>
    <w:rsid w:val="00674050"/>
    <w:rsid w:val="0067497C"/>
    <w:rsid w:val="0067541E"/>
    <w:rsid w:val="0067547F"/>
    <w:rsid w:val="00677EEF"/>
    <w:rsid w:val="006800A1"/>
    <w:rsid w:val="0068024A"/>
    <w:rsid w:val="00680FCD"/>
    <w:rsid w:val="00682D6D"/>
    <w:rsid w:val="00684196"/>
    <w:rsid w:val="00686947"/>
    <w:rsid w:val="006879A8"/>
    <w:rsid w:val="00690515"/>
    <w:rsid w:val="006905FE"/>
    <w:rsid w:val="0069061B"/>
    <w:rsid w:val="00690BD3"/>
    <w:rsid w:val="0069199D"/>
    <w:rsid w:val="0069234F"/>
    <w:rsid w:val="00693854"/>
    <w:rsid w:val="00694D4F"/>
    <w:rsid w:val="006966A3"/>
    <w:rsid w:val="00697CF4"/>
    <w:rsid w:val="006A04BE"/>
    <w:rsid w:val="006A0617"/>
    <w:rsid w:val="006A11E1"/>
    <w:rsid w:val="006A2DCC"/>
    <w:rsid w:val="006A35F3"/>
    <w:rsid w:val="006A42C4"/>
    <w:rsid w:val="006A5BFC"/>
    <w:rsid w:val="006A7BA3"/>
    <w:rsid w:val="006B0F23"/>
    <w:rsid w:val="006B22A8"/>
    <w:rsid w:val="006B4079"/>
    <w:rsid w:val="006B631D"/>
    <w:rsid w:val="006B6606"/>
    <w:rsid w:val="006B75CA"/>
    <w:rsid w:val="006B7CC7"/>
    <w:rsid w:val="006C19BC"/>
    <w:rsid w:val="006C1A60"/>
    <w:rsid w:val="006C33CC"/>
    <w:rsid w:val="006C3A8E"/>
    <w:rsid w:val="006C4910"/>
    <w:rsid w:val="006C4FC7"/>
    <w:rsid w:val="006C6D56"/>
    <w:rsid w:val="006C77E3"/>
    <w:rsid w:val="006C7851"/>
    <w:rsid w:val="006C7B52"/>
    <w:rsid w:val="006C7DEE"/>
    <w:rsid w:val="006D32A5"/>
    <w:rsid w:val="006D43F8"/>
    <w:rsid w:val="006E04CE"/>
    <w:rsid w:val="006E0C1B"/>
    <w:rsid w:val="006E1BB9"/>
    <w:rsid w:val="006E29F3"/>
    <w:rsid w:val="006E5386"/>
    <w:rsid w:val="006E5D01"/>
    <w:rsid w:val="006E63B9"/>
    <w:rsid w:val="006E6CF8"/>
    <w:rsid w:val="006F06D1"/>
    <w:rsid w:val="006F3891"/>
    <w:rsid w:val="006F39DB"/>
    <w:rsid w:val="006F4A2B"/>
    <w:rsid w:val="006F6351"/>
    <w:rsid w:val="006F71EB"/>
    <w:rsid w:val="006F743A"/>
    <w:rsid w:val="00703A0B"/>
    <w:rsid w:val="007046DA"/>
    <w:rsid w:val="007048BF"/>
    <w:rsid w:val="007048C0"/>
    <w:rsid w:val="00706646"/>
    <w:rsid w:val="00706832"/>
    <w:rsid w:val="00711911"/>
    <w:rsid w:val="0071528C"/>
    <w:rsid w:val="007159A5"/>
    <w:rsid w:val="00717D8E"/>
    <w:rsid w:val="007232E7"/>
    <w:rsid w:val="00726065"/>
    <w:rsid w:val="007312E6"/>
    <w:rsid w:val="007336EA"/>
    <w:rsid w:val="00733A92"/>
    <w:rsid w:val="00737025"/>
    <w:rsid w:val="00740191"/>
    <w:rsid w:val="007406D8"/>
    <w:rsid w:val="00740CF3"/>
    <w:rsid w:val="007442E6"/>
    <w:rsid w:val="00744858"/>
    <w:rsid w:val="007460DD"/>
    <w:rsid w:val="00746A44"/>
    <w:rsid w:val="00747B60"/>
    <w:rsid w:val="00750B3B"/>
    <w:rsid w:val="0075329D"/>
    <w:rsid w:val="00754E6E"/>
    <w:rsid w:val="007551A5"/>
    <w:rsid w:val="00756F10"/>
    <w:rsid w:val="00757BA6"/>
    <w:rsid w:val="00760DB9"/>
    <w:rsid w:val="00760F86"/>
    <w:rsid w:val="00762134"/>
    <w:rsid w:val="00762673"/>
    <w:rsid w:val="0076375E"/>
    <w:rsid w:val="00765801"/>
    <w:rsid w:val="00767F25"/>
    <w:rsid w:val="00767FC7"/>
    <w:rsid w:val="007708AF"/>
    <w:rsid w:val="00771410"/>
    <w:rsid w:val="007717B6"/>
    <w:rsid w:val="00772578"/>
    <w:rsid w:val="007745FC"/>
    <w:rsid w:val="00774D52"/>
    <w:rsid w:val="00777780"/>
    <w:rsid w:val="00780DBA"/>
    <w:rsid w:val="00782E33"/>
    <w:rsid w:val="0078475E"/>
    <w:rsid w:val="00785F75"/>
    <w:rsid w:val="007862EA"/>
    <w:rsid w:val="00795037"/>
    <w:rsid w:val="00796311"/>
    <w:rsid w:val="00796DB4"/>
    <w:rsid w:val="00796E3F"/>
    <w:rsid w:val="00797B10"/>
    <w:rsid w:val="00797ED1"/>
    <w:rsid w:val="007A0411"/>
    <w:rsid w:val="007A0C8F"/>
    <w:rsid w:val="007A2535"/>
    <w:rsid w:val="007A365D"/>
    <w:rsid w:val="007A3887"/>
    <w:rsid w:val="007A44B6"/>
    <w:rsid w:val="007A5698"/>
    <w:rsid w:val="007B00A1"/>
    <w:rsid w:val="007B0425"/>
    <w:rsid w:val="007B0851"/>
    <w:rsid w:val="007B1B13"/>
    <w:rsid w:val="007B1B71"/>
    <w:rsid w:val="007B32D5"/>
    <w:rsid w:val="007B3735"/>
    <w:rsid w:val="007B392F"/>
    <w:rsid w:val="007B48D1"/>
    <w:rsid w:val="007B4E7D"/>
    <w:rsid w:val="007B4EEB"/>
    <w:rsid w:val="007B63D2"/>
    <w:rsid w:val="007B67BE"/>
    <w:rsid w:val="007B6B76"/>
    <w:rsid w:val="007B6D02"/>
    <w:rsid w:val="007B77AB"/>
    <w:rsid w:val="007C154B"/>
    <w:rsid w:val="007C1C04"/>
    <w:rsid w:val="007C25D7"/>
    <w:rsid w:val="007C2C3B"/>
    <w:rsid w:val="007C3838"/>
    <w:rsid w:val="007C3A03"/>
    <w:rsid w:val="007C5CFD"/>
    <w:rsid w:val="007D120A"/>
    <w:rsid w:val="007D26A9"/>
    <w:rsid w:val="007D27F4"/>
    <w:rsid w:val="007D2A0C"/>
    <w:rsid w:val="007D3296"/>
    <w:rsid w:val="007D36BB"/>
    <w:rsid w:val="007D4110"/>
    <w:rsid w:val="007D4E76"/>
    <w:rsid w:val="007D4F87"/>
    <w:rsid w:val="007E075D"/>
    <w:rsid w:val="007E1EE7"/>
    <w:rsid w:val="007E2BCB"/>
    <w:rsid w:val="007E2BF8"/>
    <w:rsid w:val="007E6D26"/>
    <w:rsid w:val="007E70E0"/>
    <w:rsid w:val="007E792F"/>
    <w:rsid w:val="007F1189"/>
    <w:rsid w:val="007F49EB"/>
    <w:rsid w:val="007F5A39"/>
    <w:rsid w:val="00800354"/>
    <w:rsid w:val="0080286D"/>
    <w:rsid w:val="00803B3D"/>
    <w:rsid w:val="00803B9F"/>
    <w:rsid w:val="0080457F"/>
    <w:rsid w:val="00805716"/>
    <w:rsid w:val="00805830"/>
    <w:rsid w:val="00810465"/>
    <w:rsid w:val="008116DA"/>
    <w:rsid w:val="008128F9"/>
    <w:rsid w:val="00814774"/>
    <w:rsid w:val="008162E8"/>
    <w:rsid w:val="00816E3E"/>
    <w:rsid w:val="0082020A"/>
    <w:rsid w:val="0082262A"/>
    <w:rsid w:val="008238B7"/>
    <w:rsid w:val="008241AA"/>
    <w:rsid w:val="00825207"/>
    <w:rsid w:val="008260B7"/>
    <w:rsid w:val="00826668"/>
    <w:rsid w:val="00826F0D"/>
    <w:rsid w:val="0082756B"/>
    <w:rsid w:val="00830718"/>
    <w:rsid w:val="008310E2"/>
    <w:rsid w:val="00833245"/>
    <w:rsid w:val="008336FF"/>
    <w:rsid w:val="00833F81"/>
    <w:rsid w:val="00834A10"/>
    <w:rsid w:val="00835FCB"/>
    <w:rsid w:val="00836509"/>
    <w:rsid w:val="00837F42"/>
    <w:rsid w:val="00841901"/>
    <w:rsid w:val="00842B3C"/>
    <w:rsid w:val="00844106"/>
    <w:rsid w:val="00844399"/>
    <w:rsid w:val="00844CCC"/>
    <w:rsid w:val="00847516"/>
    <w:rsid w:val="00847BB3"/>
    <w:rsid w:val="00850518"/>
    <w:rsid w:val="00850618"/>
    <w:rsid w:val="00851557"/>
    <w:rsid w:val="00852439"/>
    <w:rsid w:val="0085345D"/>
    <w:rsid w:val="00854995"/>
    <w:rsid w:val="008555DD"/>
    <w:rsid w:val="00856465"/>
    <w:rsid w:val="0086088D"/>
    <w:rsid w:val="00860E6E"/>
    <w:rsid w:val="0086100E"/>
    <w:rsid w:val="00861DCD"/>
    <w:rsid w:val="00863519"/>
    <w:rsid w:val="00864A40"/>
    <w:rsid w:val="00864D4B"/>
    <w:rsid w:val="00864E27"/>
    <w:rsid w:val="00865978"/>
    <w:rsid w:val="00865C4D"/>
    <w:rsid w:val="00870784"/>
    <w:rsid w:val="00870A33"/>
    <w:rsid w:val="00870E87"/>
    <w:rsid w:val="0087165E"/>
    <w:rsid w:val="00874235"/>
    <w:rsid w:val="00874761"/>
    <w:rsid w:val="008776A2"/>
    <w:rsid w:val="008776DE"/>
    <w:rsid w:val="0088123D"/>
    <w:rsid w:val="0088186B"/>
    <w:rsid w:val="008818A4"/>
    <w:rsid w:val="00881ABB"/>
    <w:rsid w:val="00882E68"/>
    <w:rsid w:val="008837E7"/>
    <w:rsid w:val="00887318"/>
    <w:rsid w:val="00890215"/>
    <w:rsid w:val="00890E7C"/>
    <w:rsid w:val="0089121B"/>
    <w:rsid w:val="00891ACA"/>
    <w:rsid w:val="008948B4"/>
    <w:rsid w:val="00896261"/>
    <w:rsid w:val="008A056B"/>
    <w:rsid w:val="008A166B"/>
    <w:rsid w:val="008A4796"/>
    <w:rsid w:val="008A4CCB"/>
    <w:rsid w:val="008A7CA3"/>
    <w:rsid w:val="008A7D0C"/>
    <w:rsid w:val="008A7F59"/>
    <w:rsid w:val="008B0B8C"/>
    <w:rsid w:val="008B0ED5"/>
    <w:rsid w:val="008B1078"/>
    <w:rsid w:val="008B16F1"/>
    <w:rsid w:val="008B1CC0"/>
    <w:rsid w:val="008B44C0"/>
    <w:rsid w:val="008B5755"/>
    <w:rsid w:val="008C0201"/>
    <w:rsid w:val="008C15E2"/>
    <w:rsid w:val="008C4627"/>
    <w:rsid w:val="008C4C25"/>
    <w:rsid w:val="008C5DB6"/>
    <w:rsid w:val="008C614F"/>
    <w:rsid w:val="008D2754"/>
    <w:rsid w:val="008D3344"/>
    <w:rsid w:val="008D3777"/>
    <w:rsid w:val="008D39DD"/>
    <w:rsid w:val="008D3EE3"/>
    <w:rsid w:val="008D640A"/>
    <w:rsid w:val="008D7880"/>
    <w:rsid w:val="008E309A"/>
    <w:rsid w:val="008E3CAC"/>
    <w:rsid w:val="008E4357"/>
    <w:rsid w:val="008E483C"/>
    <w:rsid w:val="008E594E"/>
    <w:rsid w:val="008E6FB1"/>
    <w:rsid w:val="008E75F4"/>
    <w:rsid w:val="008E7C2A"/>
    <w:rsid w:val="008F0B5F"/>
    <w:rsid w:val="008F1C6E"/>
    <w:rsid w:val="008F29EE"/>
    <w:rsid w:val="008F5246"/>
    <w:rsid w:val="008F534F"/>
    <w:rsid w:val="008F76D1"/>
    <w:rsid w:val="00904E06"/>
    <w:rsid w:val="00905321"/>
    <w:rsid w:val="00906521"/>
    <w:rsid w:val="00907393"/>
    <w:rsid w:val="0090760E"/>
    <w:rsid w:val="009124CE"/>
    <w:rsid w:val="00915108"/>
    <w:rsid w:val="00917797"/>
    <w:rsid w:val="00921BA0"/>
    <w:rsid w:val="0092300E"/>
    <w:rsid w:val="00923B94"/>
    <w:rsid w:val="00923C1B"/>
    <w:rsid w:val="00923C87"/>
    <w:rsid w:val="009247DA"/>
    <w:rsid w:val="00925B0F"/>
    <w:rsid w:val="0092617F"/>
    <w:rsid w:val="00927FB8"/>
    <w:rsid w:val="00935FF2"/>
    <w:rsid w:val="00936013"/>
    <w:rsid w:val="00937630"/>
    <w:rsid w:val="009413EA"/>
    <w:rsid w:val="00941DE1"/>
    <w:rsid w:val="00941E67"/>
    <w:rsid w:val="00942557"/>
    <w:rsid w:val="00943222"/>
    <w:rsid w:val="009446A0"/>
    <w:rsid w:val="00946881"/>
    <w:rsid w:val="00946B26"/>
    <w:rsid w:val="00950BE9"/>
    <w:rsid w:val="00952624"/>
    <w:rsid w:val="00952DD6"/>
    <w:rsid w:val="00956AFB"/>
    <w:rsid w:val="009600D4"/>
    <w:rsid w:val="00961684"/>
    <w:rsid w:val="00961BFA"/>
    <w:rsid w:val="00962F25"/>
    <w:rsid w:val="00964E4A"/>
    <w:rsid w:val="0096651D"/>
    <w:rsid w:val="00967203"/>
    <w:rsid w:val="009712BF"/>
    <w:rsid w:val="00971C5B"/>
    <w:rsid w:val="00973072"/>
    <w:rsid w:val="00974F33"/>
    <w:rsid w:val="009755CD"/>
    <w:rsid w:val="0097594B"/>
    <w:rsid w:val="009775CA"/>
    <w:rsid w:val="00977992"/>
    <w:rsid w:val="00982014"/>
    <w:rsid w:val="00983664"/>
    <w:rsid w:val="00983BA5"/>
    <w:rsid w:val="00983DA1"/>
    <w:rsid w:val="009853C2"/>
    <w:rsid w:val="00987F79"/>
    <w:rsid w:val="0099030F"/>
    <w:rsid w:val="009907D6"/>
    <w:rsid w:val="009919A3"/>
    <w:rsid w:val="00991AC3"/>
    <w:rsid w:val="00991E61"/>
    <w:rsid w:val="0099345B"/>
    <w:rsid w:val="00994143"/>
    <w:rsid w:val="00994D09"/>
    <w:rsid w:val="00994F11"/>
    <w:rsid w:val="00995530"/>
    <w:rsid w:val="00996E4D"/>
    <w:rsid w:val="009A0412"/>
    <w:rsid w:val="009A119C"/>
    <w:rsid w:val="009A2DA0"/>
    <w:rsid w:val="009A3367"/>
    <w:rsid w:val="009A3534"/>
    <w:rsid w:val="009A3B92"/>
    <w:rsid w:val="009A407E"/>
    <w:rsid w:val="009A5E8D"/>
    <w:rsid w:val="009A77B7"/>
    <w:rsid w:val="009A7839"/>
    <w:rsid w:val="009A7BC3"/>
    <w:rsid w:val="009B2D33"/>
    <w:rsid w:val="009B3616"/>
    <w:rsid w:val="009B3D19"/>
    <w:rsid w:val="009B4CE7"/>
    <w:rsid w:val="009B6A5A"/>
    <w:rsid w:val="009B786A"/>
    <w:rsid w:val="009B7AB0"/>
    <w:rsid w:val="009C027D"/>
    <w:rsid w:val="009C1918"/>
    <w:rsid w:val="009C2638"/>
    <w:rsid w:val="009C3CC7"/>
    <w:rsid w:val="009C4039"/>
    <w:rsid w:val="009C4709"/>
    <w:rsid w:val="009C4B09"/>
    <w:rsid w:val="009C52B8"/>
    <w:rsid w:val="009C6D98"/>
    <w:rsid w:val="009C6E67"/>
    <w:rsid w:val="009D0DD0"/>
    <w:rsid w:val="009D1C55"/>
    <w:rsid w:val="009D2278"/>
    <w:rsid w:val="009D302A"/>
    <w:rsid w:val="009D3C4C"/>
    <w:rsid w:val="009D492E"/>
    <w:rsid w:val="009D5D90"/>
    <w:rsid w:val="009D6E66"/>
    <w:rsid w:val="009D7CBA"/>
    <w:rsid w:val="009E0C03"/>
    <w:rsid w:val="009E12E7"/>
    <w:rsid w:val="009E1D64"/>
    <w:rsid w:val="009E280C"/>
    <w:rsid w:val="009E2908"/>
    <w:rsid w:val="009E2B4A"/>
    <w:rsid w:val="009F179C"/>
    <w:rsid w:val="009F26C4"/>
    <w:rsid w:val="009F28F9"/>
    <w:rsid w:val="009F50FC"/>
    <w:rsid w:val="009F5E92"/>
    <w:rsid w:val="00A03502"/>
    <w:rsid w:val="00A060C0"/>
    <w:rsid w:val="00A07E21"/>
    <w:rsid w:val="00A103A8"/>
    <w:rsid w:val="00A10B0B"/>
    <w:rsid w:val="00A12AD6"/>
    <w:rsid w:val="00A14457"/>
    <w:rsid w:val="00A224C3"/>
    <w:rsid w:val="00A22E20"/>
    <w:rsid w:val="00A230C6"/>
    <w:rsid w:val="00A23EC0"/>
    <w:rsid w:val="00A24F08"/>
    <w:rsid w:val="00A264F0"/>
    <w:rsid w:val="00A316A3"/>
    <w:rsid w:val="00A31D66"/>
    <w:rsid w:val="00A44216"/>
    <w:rsid w:val="00A510F4"/>
    <w:rsid w:val="00A52A99"/>
    <w:rsid w:val="00A52BDB"/>
    <w:rsid w:val="00A52EE5"/>
    <w:rsid w:val="00A54485"/>
    <w:rsid w:val="00A55B73"/>
    <w:rsid w:val="00A55F40"/>
    <w:rsid w:val="00A56706"/>
    <w:rsid w:val="00A6059A"/>
    <w:rsid w:val="00A61CCC"/>
    <w:rsid w:val="00A6248B"/>
    <w:rsid w:val="00A642B2"/>
    <w:rsid w:val="00A6454A"/>
    <w:rsid w:val="00A6487F"/>
    <w:rsid w:val="00A65529"/>
    <w:rsid w:val="00A6676D"/>
    <w:rsid w:val="00A668CA"/>
    <w:rsid w:val="00A66951"/>
    <w:rsid w:val="00A67D98"/>
    <w:rsid w:val="00A70255"/>
    <w:rsid w:val="00A709A3"/>
    <w:rsid w:val="00A70EF6"/>
    <w:rsid w:val="00A71F0A"/>
    <w:rsid w:val="00A73D99"/>
    <w:rsid w:val="00A75AC3"/>
    <w:rsid w:val="00A76E06"/>
    <w:rsid w:val="00A81964"/>
    <w:rsid w:val="00A828B9"/>
    <w:rsid w:val="00A85967"/>
    <w:rsid w:val="00A85A8A"/>
    <w:rsid w:val="00A866CE"/>
    <w:rsid w:val="00A87895"/>
    <w:rsid w:val="00A91608"/>
    <w:rsid w:val="00A92666"/>
    <w:rsid w:val="00A93E82"/>
    <w:rsid w:val="00A93FB0"/>
    <w:rsid w:val="00A94102"/>
    <w:rsid w:val="00A94532"/>
    <w:rsid w:val="00A95730"/>
    <w:rsid w:val="00A968AD"/>
    <w:rsid w:val="00AA0700"/>
    <w:rsid w:val="00AA0745"/>
    <w:rsid w:val="00AA0DCA"/>
    <w:rsid w:val="00AA2424"/>
    <w:rsid w:val="00AA245C"/>
    <w:rsid w:val="00AA320A"/>
    <w:rsid w:val="00AA42C3"/>
    <w:rsid w:val="00AA47FD"/>
    <w:rsid w:val="00AA5879"/>
    <w:rsid w:val="00AA5B06"/>
    <w:rsid w:val="00AA6DCB"/>
    <w:rsid w:val="00AB077A"/>
    <w:rsid w:val="00AB13F5"/>
    <w:rsid w:val="00AB67C6"/>
    <w:rsid w:val="00AB7229"/>
    <w:rsid w:val="00AC0F56"/>
    <w:rsid w:val="00AC28DF"/>
    <w:rsid w:val="00AC459F"/>
    <w:rsid w:val="00AC45A7"/>
    <w:rsid w:val="00AC4ED7"/>
    <w:rsid w:val="00AD0A4F"/>
    <w:rsid w:val="00AD0BAE"/>
    <w:rsid w:val="00AD10EC"/>
    <w:rsid w:val="00AD14A1"/>
    <w:rsid w:val="00AD1D6D"/>
    <w:rsid w:val="00AD40C3"/>
    <w:rsid w:val="00AD6375"/>
    <w:rsid w:val="00AD655F"/>
    <w:rsid w:val="00AD72B5"/>
    <w:rsid w:val="00AD7667"/>
    <w:rsid w:val="00AE0509"/>
    <w:rsid w:val="00AE33F3"/>
    <w:rsid w:val="00AE479B"/>
    <w:rsid w:val="00AE48E4"/>
    <w:rsid w:val="00AE6803"/>
    <w:rsid w:val="00AE6AAB"/>
    <w:rsid w:val="00AE799F"/>
    <w:rsid w:val="00AF11FE"/>
    <w:rsid w:val="00AF2C97"/>
    <w:rsid w:val="00AF60A4"/>
    <w:rsid w:val="00AF67D2"/>
    <w:rsid w:val="00B00647"/>
    <w:rsid w:val="00B01159"/>
    <w:rsid w:val="00B02083"/>
    <w:rsid w:val="00B02208"/>
    <w:rsid w:val="00B0616A"/>
    <w:rsid w:val="00B0788E"/>
    <w:rsid w:val="00B1340B"/>
    <w:rsid w:val="00B14C16"/>
    <w:rsid w:val="00B20374"/>
    <w:rsid w:val="00B2063B"/>
    <w:rsid w:val="00B22294"/>
    <w:rsid w:val="00B23CB8"/>
    <w:rsid w:val="00B25306"/>
    <w:rsid w:val="00B2540D"/>
    <w:rsid w:val="00B25AB2"/>
    <w:rsid w:val="00B261EA"/>
    <w:rsid w:val="00B278EC"/>
    <w:rsid w:val="00B329FC"/>
    <w:rsid w:val="00B363D9"/>
    <w:rsid w:val="00B40A9F"/>
    <w:rsid w:val="00B421E9"/>
    <w:rsid w:val="00B43689"/>
    <w:rsid w:val="00B4378F"/>
    <w:rsid w:val="00B43B83"/>
    <w:rsid w:val="00B459DC"/>
    <w:rsid w:val="00B471B9"/>
    <w:rsid w:val="00B5380D"/>
    <w:rsid w:val="00B54FFF"/>
    <w:rsid w:val="00B5522C"/>
    <w:rsid w:val="00B554D7"/>
    <w:rsid w:val="00B5568C"/>
    <w:rsid w:val="00B6296C"/>
    <w:rsid w:val="00B64696"/>
    <w:rsid w:val="00B64952"/>
    <w:rsid w:val="00B652E5"/>
    <w:rsid w:val="00B65373"/>
    <w:rsid w:val="00B65675"/>
    <w:rsid w:val="00B657A6"/>
    <w:rsid w:val="00B6760A"/>
    <w:rsid w:val="00B71D0D"/>
    <w:rsid w:val="00B7368C"/>
    <w:rsid w:val="00B74506"/>
    <w:rsid w:val="00B745B7"/>
    <w:rsid w:val="00B75702"/>
    <w:rsid w:val="00B76273"/>
    <w:rsid w:val="00B76E44"/>
    <w:rsid w:val="00B82425"/>
    <w:rsid w:val="00B83898"/>
    <w:rsid w:val="00B844DD"/>
    <w:rsid w:val="00B84F8E"/>
    <w:rsid w:val="00B85F78"/>
    <w:rsid w:val="00B867D7"/>
    <w:rsid w:val="00B87A54"/>
    <w:rsid w:val="00B87AA6"/>
    <w:rsid w:val="00B91B30"/>
    <w:rsid w:val="00B92229"/>
    <w:rsid w:val="00B93867"/>
    <w:rsid w:val="00B942A8"/>
    <w:rsid w:val="00B957DF"/>
    <w:rsid w:val="00B960FD"/>
    <w:rsid w:val="00B96781"/>
    <w:rsid w:val="00B967D6"/>
    <w:rsid w:val="00B972C6"/>
    <w:rsid w:val="00BA14FE"/>
    <w:rsid w:val="00BA1DA4"/>
    <w:rsid w:val="00BA3DD3"/>
    <w:rsid w:val="00BA4D80"/>
    <w:rsid w:val="00BA727A"/>
    <w:rsid w:val="00BA7980"/>
    <w:rsid w:val="00BA7AD2"/>
    <w:rsid w:val="00BB1A96"/>
    <w:rsid w:val="00BB3671"/>
    <w:rsid w:val="00BB4307"/>
    <w:rsid w:val="00BB572D"/>
    <w:rsid w:val="00BC2D6A"/>
    <w:rsid w:val="00BC57A6"/>
    <w:rsid w:val="00BC71BD"/>
    <w:rsid w:val="00BD5082"/>
    <w:rsid w:val="00BD5174"/>
    <w:rsid w:val="00BD6AAE"/>
    <w:rsid w:val="00BE1034"/>
    <w:rsid w:val="00BE18F3"/>
    <w:rsid w:val="00BE1E2F"/>
    <w:rsid w:val="00BE2115"/>
    <w:rsid w:val="00BE2354"/>
    <w:rsid w:val="00BE2CB2"/>
    <w:rsid w:val="00BE6FA8"/>
    <w:rsid w:val="00BE7B08"/>
    <w:rsid w:val="00BE7E48"/>
    <w:rsid w:val="00BF07EB"/>
    <w:rsid w:val="00BF0AE5"/>
    <w:rsid w:val="00BF0E09"/>
    <w:rsid w:val="00BF3B0A"/>
    <w:rsid w:val="00BF7D96"/>
    <w:rsid w:val="00C005C0"/>
    <w:rsid w:val="00C00C28"/>
    <w:rsid w:val="00C012A5"/>
    <w:rsid w:val="00C02333"/>
    <w:rsid w:val="00C02DEA"/>
    <w:rsid w:val="00C0464D"/>
    <w:rsid w:val="00C054C6"/>
    <w:rsid w:val="00C06577"/>
    <w:rsid w:val="00C069C0"/>
    <w:rsid w:val="00C06BAD"/>
    <w:rsid w:val="00C10161"/>
    <w:rsid w:val="00C1707A"/>
    <w:rsid w:val="00C2407F"/>
    <w:rsid w:val="00C24CDC"/>
    <w:rsid w:val="00C26B30"/>
    <w:rsid w:val="00C26E32"/>
    <w:rsid w:val="00C30A49"/>
    <w:rsid w:val="00C32A87"/>
    <w:rsid w:val="00C34B79"/>
    <w:rsid w:val="00C35595"/>
    <w:rsid w:val="00C40074"/>
    <w:rsid w:val="00C41816"/>
    <w:rsid w:val="00C41926"/>
    <w:rsid w:val="00C42716"/>
    <w:rsid w:val="00C45733"/>
    <w:rsid w:val="00C5059B"/>
    <w:rsid w:val="00C5132D"/>
    <w:rsid w:val="00C51A73"/>
    <w:rsid w:val="00C537C2"/>
    <w:rsid w:val="00C541C9"/>
    <w:rsid w:val="00C5458B"/>
    <w:rsid w:val="00C54E22"/>
    <w:rsid w:val="00C55273"/>
    <w:rsid w:val="00C55F94"/>
    <w:rsid w:val="00C57069"/>
    <w:rsid w:val="00C57D04"/>
    <w:rsid w:val="00C60AE7"/>
    <w:rsid w:val="00C60BFA"/>
    <w:rsid w:val="00C611B4"/>
    <w:rsid w:val="00C61A50"/>
    <w:rsid w:val="00C61AED"/>
    <w:rsid w:val="00C6429C"/>
    <w:rsid w:val="00C64483"/>
    <w:rsid w:val="00C64774"/>
    <w:rsid w:val="00C6508A"/>
    <w:rsid w:val="00C65346"/>
    <w:rsid w:val="00C6567F"/>
    <w:rsid w:val="00C659CD"/>
    <w:rsid w:val="00C72D6A"/>
    <w:rsid w:val="00C73864"/>
    <w:rsid w:val="00C73C1D"/>
    <w:rsid w:val="00C8082A"/>
    <w:rsid w:val="00C81538"/>
    <w:rsid w:val="00C83428"/>
    <w:rsid w:val="00C83515"/>
    <w:rsid w:val="00C83A13"/>
    <w:rsid w:val="00C8575D"/>
    <w:rsid w:val="00C85DEE"/>
    <w:rsid w:val="00C86076"/>
    <w:rsid w:val="00C93841"/>
    <w:rsid w:val="00C93E34"/>
    <w:rsid w:val="00C95606"/>
    <w:rsid w:val="00C9647C"/>
    <w:rsid w:val="00C96822"/>
    <w:rsid w:val="00C97608"/>
    <w:rsid w:val="00CA0EDF"/>
    <w:rsid w:val="00CA2084"/>
    <w:rsid w:val="00CA219C"/>
    <w:rsid w:val="00CA4B40"/>
    <w:rsid w:val="00CA4C25"/>
    <w:rsid w:val="00CA5BC0"/>
    <w:rsid w:val="00CA628F"/>
    <w:rsid w:val="00CA629C"/>
    <w:rsid w:val="00CA6FC8"/>
    <w:rsid w:val="00CB28A2"/>
    <w:rsid w:val="00CB2F2D"/>
    <w:rsid w:val="00CC04AC"/>
    <w:rsid w:val="00CC17D4"/>
    <w:rsid w:val="00CC1B3F"/>
    <w:rsid w:val="00CC47FE"/>
    <w:rsid w:val="00CC50A4"/>
    <w:rsid w:val="00CC65B9"/>
    <w:rsid w:val="00CC70A1"/>
    <w:rsid w:val="00CD0526"/>
    <w:rsid w:val="00CD0EF7"/>
    <w:rsid w:val="00CD145D"/>
    <w:rsid w:val="00CD2EA4"/>
    <w:rsid w:val="00CD3B92"/>
    <w:rsid w:val="00CD3D36"/>
    <w:rsid w:val="00CD4235"/>
    <w:rsid w:val="00CD4964"/>
    <w:rsid w:val="00CD4E96"/>
    <w:rsid w:val="00CD6197"/>
    <w:rsid w:val="00CD63ED"/>
    <w:rsid w:val="00CE0445"/>
    <w:rsid w:val="00CE06B7"/>
    <w:rsid w:val="00CE16AA"/>
    <w:rsid w:val="00CE20DB"/>
    <w:rsid w:val="00CE3991"/>
    <w:rsid w:val="00CE70AF"/>
    <w:rsid w:val="00CE7B4A"/>
    <w:rsid w:val="00CF2A26"/>
    <w:rsid w:val="00CF3723"/>
    <w:rsid w:val="00CF3746"/>
    <w:rsid w:val="00CF4F53"/>
    <w:rsid w:val="00CF62D0"/>
    <w:rsid w:val="00CF6CF2"/>
    <w:rsid w:val="00CF718F"/>
    <w:rsid w:val="00CF7AAB"/>
    <w:rsid w:val="00D02A33"/>
    <w:rsid w:val="00D04C60"/>
    <w:rsid w:val="00D05B6C"/>
    <w:rsid w:val="00D07C7B"/>
    <w:rsid w:val="00D10F6C"/>
    <w:rsid w:val="00D1348E"/>
    <w:rsid w:val="00D14D87"/>
    <w:rsid w:val="00D150E1"/>
    <w:rsid w:val="00D2023B"/>
    <w:rsid w:val="00D202C1"/>
    <w:rsid w:val="00D212EA"/>
    <w:rsid w:val="00D21702"/>
    <w:rsid w:val="00D2424A"/>
    <w:rsid w:val="00D243EE"/>
    <w:rsid w:val="00D26A26"/>
    <w:rsid w:val="00D27C15"/>
    <w:rsid w:val="00D27E14"/>
    <w:rsid w:val="00D31278"/>
    <w:rsid w:val="00D331EE"/>
    <w:rsid w:val="00D376B9"/>
    <w:rsid w:val="00D4105C"/>
    <w:rsid w:val="00D41EB6"/>
    <w:rsid w:val="00D42859"/>
    <w:rsid w:val="00D45CE9"/>
    <w:rsid w:val="00D463A5"/>
    <w:rsid w:val="00D46F30"/>
    <w:rsid w:val="00D47015"/>
    <w:rsid w:val="00D50B93"/>
    <w:rsid w:val="00D52826"/>
    <w:rsid w:val="00D52E5D"/>
    <w:rsid w:val="00D56D32"/>
    <w:rsid w:val="00D60A55"/>
    <w:rsid w:val="00D61512"/>
    <w:rsid w:val="00D61913"/>
    <w:rsid w:val="00D62D03"/>
    <w:rsid w:val="00D63868"/>
    <w:rsid w:val="00D63885"/>
    <w:rsid w:val="00D65631"/>
    <w:rsid w:val="00D67567"/>
    <w:rsid w:val="00D717AD"/>
    <w:rsid w:val="00D71D9A"/>
    <w:rsid w:val="00D72354"/>
    <w:rsid w:val="00D75B5B"/>
    <w:rsid w:val="00D75B7A"/>
    <w:rsid w:val="00D76806"/>
    <w:rsid w:val="00D80819"/>
    <w:rsid w:val="00D80BDA"/>
    <w:rsid w:val="00D813DF"/>
    <w:rsid w:val="00D816A9"/>
    <w:rsid w:val="00D83FC3"/>
    <w:rsid w:val="00D84987"/>
    <w:rsid w:val="00D8718D"/>
    <w:rsid w:val="00D91F8A"/>
    <w:rsid w:val="00D92BC2"/>
    <w:rsid w:val="00D93177"/>
    <w:rsid w:val="00D942ED"/>
    <w:rsid w:val="00D94D2B"/>
    <w:rsid w:val="00D94E49"/>
    <w:rsid w:val="00D956F9"/>
    <w:rsid w:val="00D95F65"/>
    <w:rsid w:val="00D9750B"/>
    <w:rsid w:val="00DA1054"/>
    <w:rsid w:val="00DA1467"/>
    <w:rsid w:val="00DA1DD8"/>
    <w:rsid w:val="00DA23EC"/>
    <w:rsid w:val="00DA25E8"/>
    <w:rsid w:val="00DA39B1"/>
    <w:rsid w:val="00DA4904"/>
    <w:rsid w:val="00DA5761"/>
    <w:rsid w:val="00DA727E"/>
    <w:rsid w:val="00DB079E"/>
    <w:rsid w:val="00DB1B88"/>
    <w:rsid w:val="00DB3CC6"/>
    <w:rsid w:val="00DB55EE"/>
    <w:rsid w:val="00DB6EEC"/>
    <w:rsid w:val="00DB75D9"/>
    <w:rsid w:val="00DB7DE0"/>
    <w:rsid w:val="00DC019D"/>
    <w:rsid w:val="00DC1A6C"/>
    <w:rsid w:val="00DC3559"/>
    <w:rsid w:val="00DC4D7E"/>
    <w:rsid w:val="00DC4E00"/>
    <w:rsid w:val="00DC4E98"/>
    <w:rsid w:val="00DC5E9D"/>
    <w:rsid w:val="00DC6D61"/>
    <w:rsid w:val="00DC6E9E"/>
    <w:rsid w:val="00DD18CC"/>
    <w:rsid w:val="00DD2607"/>
    <w:rsid w:val="00DD3CE8"/>
    <w:rsid w:val="00DD48EB"/>
    <w:rsid w:val="00DD56EF"/>
    <w:rsid w:val="00DD575D"/>
    <w:rsid w:val="00DD7E4D"/>
    <w:rsid w:val="00DE0876"/>
    <w:rsid w:val="00DE3F3B"/>
    <w:rsid w:val="00DE441D"/>
    <w:rsid w:val="00DF09D8"/>
    <w:rsid w:val="00DF0B8E"/>
    <w:rsid w:val="00DF46DB"/>
    <w:rsid w:val="00DF6DEF"/>
    <w:rsid w:val="00DF7C15"/>
    <w:rsid w:val="00E01B54"/>
    <w:rsid w:val="00E0224C"/>
    <w:rsid w:val="00E061D7"/>
    <w:rsid w:val="00E076B2"/>
    <w:rsid w:val="00E07EE3"/>
    <w:rsid w:val="00E12683"/>
    <w:rsid w:val="00E126AA"/>
    <w:rsid w:val="00E14D57"/>
    <w:rsid w:val="00E16948"/>
    <w:rsid w:val="00E17D07"/>
    <w:rsid w:val="00E200E3"/>
    <w:rsid w:val="00E20670"/>
    <w:rsid w:val="00E24238"/>
    <w:rsid w:val="00E242F5"/>
    <w:rsid w:val="00E24617"/>
    <w:rsid w:val="00E248CC"/>
    <w:rsid w:val="00E25F4C"/>
    <w:rsid w:val="00E3602E"/>
    <w:rsid w:val="00E40A86"/>
    <w:rsid w:val="00E40E88"/>
    <w:rsid w:val="00E4124A"/>
    <w:rsid w:val="00E416F3"/>
    <w:rsid w:val="00E42B77"/>
    <w:rsid w:val="00E442B8"/>
    <w:rsid w:val="00E45525"/>
    <w:rsid w:val="00E50652"/>
    <w:rsid w:val="00E5118F"/>
    <w:rsid w:val="00E52A14"/>
    <w:rsid w:val="00E55066"/>
    <w:rsid w:val="00E62662"/>
    <w:rsid w:val="00E62BA8"/>
    <w:rsid w:val="00E6481F"/>
    <w:rsid w:val="00E65A76"/>
    <w:rsid w:val="00E66722"/>
    <w:rsid w:val="00E672B3"/>
    <w:rsid w:val="00E67BF6"/>
    <w:rsid w:val="00E7167C"/>
    <w:rsid w:val="00E72556"/>
    <w:rsid w:val="00E73D07"/>
    <w:rsid w:val="00E7527A"/>
    <w:rsid w:val="00E75714"/>
    <w:rsid w:val="00E75D6C"/>
    <w:rsid w:val="00E809FD"/>
    <w:rsid w:val="00E80A4A"/>
    <w:rsid w:val="00E80E1E"/>
    <w:rsid w:val="00E8281E"/>
    <w:rsid w:val="00E83897"/>
    <w:rsid w:val="00E83EB9"/>
    <w:rsid w:val="00E849B9"/>
    <w:rsid w:val="00E84EBE"/>
    <w:rsid w:val="00E8513F"/>
    <w:rsid w:val="00E869D8"/>
    <w:rsid w:val="00E86D6F"/>
    <w:rsid w:val="00E879AB"/>
    <w:rsid w:val="00E912A5"/>
    <w:rsid w:val="00E91C25"/>
    <w:rsid w:val="00E92C97"/>
    <w:rsid w:val="00E94F5E"/>
    <w:rsid w:val="00E97A29"/>
    <w:rsid w:val="00EA0B59"/>
    <w:rsid w:val="00EA0D22"/>
    <w:rsid w:val="00EA1224"/>
    <w:rsid w:val="00EA3A1C"/>
    <w:rsid w:val="00EA4555"/>
    <w:rsid w:val="00EA62F0"/>
    <w:rsid w:val="00EA7016"/>
    <w:rsid w:val="00EA71E4"/>
    <w:rsid w:val="00EA7DF1"/>
    <w:rsid w:val="00EB07A1"/>
    <w:rsid w:val="00EB1698"/>
    <w:rsid w:val="00EB1F2A"/>
    <w:rsid w:val="00EB7D0B"/>
    <w:rsid w:val="00EC0BD0"/>
    <w:rsid w:val="00EC0EE3"/>
    <w:rsid w:val="00EC28EA"/>
    <w:rsid w:val="00EC4160"/>
    <w:rsid w:val="00EC627D"/>
    <w:rsid w:val="00EC6F39"/>
    <w:rsid w:val="00ED03A1"/>
    <w:rsid w:val="00ED3A98"/>
    <w:rsid w:val="00ED40BA"/>
    <w:rsid w:val="00ED4177"/>
    <w:rsid w:val="00ED41C6"/>
    <w:rsid w:val="00ED5791"/>
    <w:rsid w:val="00ED75EF"/>
    <w:rsid w:val="00ED7F8B"/>
    <w:rsid w:val="00EE034E"/>
    <w:rsid w:val="00EE2B44"/>
    <w:rsid w:val="00EE36F9"/>
    <w:rsid w:val="00EE3BEA"/>
    <w:rsid w:val="00EE3F1A"/>
    <w:rsid w:val="00EE4168"/>
    <w:rsid w:val="00EE5AC4"/>
    <w:rsid w:val="00EE627D"/>
    <w:rsid w:val="00EE6D0D"/>
    <w:rsid w:val="00EE7D37"/>
    <w:rsid w:val="00EF2033"/>
    <w:rsid w:val="00EF3AC1"/>
    <w:rsid w:val="00EF3BAF"/>
    <w:rsid w:val="00EF3E27"/>
    <w:rsid w:val="00EF46F6"/>
    <w:rsid w:val="00EF5161"/>
    <w:rsid w:val="00EF5E80"/>
    <w:rsid w:val="00EF6E8F"/>
    <w:rsid w:val="00EF734F"/>
    <w:rsid w:val="00EF7ECC"/>
    <w:rsid w:val="00F0027D"/>
    <w:rsid w:val="00F01116"/>
    <w:rsid w:val="00F01B46"/>
    <w:rsid w:val="00F0246C"/>
    <w:rsid w:val="00F03DAF"/>
    <w:rsid w:val="00F03F41"/>
    <w:rsid w:val="00F058E6"/>
    <w:rsid w:val="00F05B3F"/>
    <w:rsid w:val="00F05E8E"/>
    <w:rsid w:val="00F1022E"/>
    <w:rsid w:val="00F10BCB"/>
    <w:rsid w:val="00F1599D"/>
    <w:rsid w:val="00F162FB"/>
    <w:rsid w:val="00F16B7E"/>
    <w:rsid w:val="00F16E96"/>
    <w:rsid w:val="00F1727B"/>
    <w:rsid w:val="00F2000A"/>
    <w:rsid w:val="00F2032A"/>
    <w:rsid w:val="00F20641"/>
    <w:rsid w:val="00F206F6"/>
    <w:rsid w:val="00F214CA"/>
    <w:rsid w:val="00F25ADA"/>
    <w:rsid w:val="00F2670C"/>
    <w:rsid w:val="00F26B6F"/>
    <w:rsid w:val="00F278D2"/>
    <w:rsid w:val="00F27E78"/>
    <w:rsid w:val="00F27F6A"/>
    <w:rsid w:val="00F3260A"/>
    <w:rsid w:val="00F335E4"/>
    <w:rsid w:val="00F340BA"/>
    <w:rsid w:val="00F35369"/>
    <w:rsid w:val="00F36DBC"/>
    <w:rsid w:val="00F454E3"/>
    <w:rsid w:val="00F46082"/>
    <w:rsid w:val="00F464FB"/>
    <w:rsid w:val="00F466FA"/>
    <w:rsid w:val="00F46DFF"/>
    <w:rsid w:val="00F47539"/>
    <w:rsid w:val="00F4790A"/>
    <w:rsid w:val="00F47E22"/>
    <w:rsid w:val="00F50C2F"/>
    <w:rsid w:val="00F53EAF"/>
    <w:rsid w:val="00F608C6"/>
    <w:rsid w:val="00F61672"/>
    <w:rsid w:val="00F62DFF"/>
    <w:rsid w:val="00F63A7A"/>
    <w:rsid w:val="00F6462D"/>
    <w:rsid w:val="00F6467E"/>
    <w:rsid w:val="00F64D63"/>
    <w:rsid w:val="00F65920"/>
    <w:rsid w:val="00F66F0C"/>
    <w:rsid w:val="00F673A6"/>
    <w:rsid w:val="00F711AA"/>
    <w:rsid w:val="00F718E8"/>
    <w:rsid w:val="00F71C80"/>
    <w:rsid w:val="00F72AF6"/>
    <w:rsid w:val="00F73462"/>
    <w:rsid w:val="00F73CAB"/>
    <w:rsid w:val="00F7452F"/>
    <w:rsid w:val="00F745F5"/>
    <w:rsid w:val="00F757E6"/>
    <w:rsid w:val="00F76320"/>
    <w:rsid w:val="00F767C7"/>
    <w:rsid w:val="00F77702"/>
    <w:rsid w:val="00F77942"/>
    <w:rsid w:val="00F779CB"/>
    <w:rsid w:val="00F80B64"/>
    <w:rsid w:val="00F80BD7"/>
    <w:rsid w:val="00F834EF"/>
    <w:rsid w:val="00F83915"/>
    <w:rsid w:val="00F83A2B"/>
    <w:rsid w:val="00F848E4"/>
    <w:rsid w:val="00F84F18"/>
    <w:rsid w:val="00F853FC"/>
    <w:rsid w:val="00F85428"/>
    <w:rsid w:val="00F85CE4"/>
    <w:rsid w:val="00F86CEF"/>
    <w:rsid w:val="00F90FFF"/>
    <w:rsid w:val="00F927D1"/>
    <w:rsid w:val="00F933BC"/>
    <w:rsid w:val="00F94618"/>
    <w:rsid w:val="00F97497"/>
    <w:rsid w:val="00FA011D"/>
    <w:rsid w:val="00FA05FE"/>
    <w:rsid w:val="00FA1D5C"/>
    <w:rsid w:val="00FA2CBD"/>
    <w:rsid w:val="00FA36E1"/>
    <w:rsid w:val="00FA5EB1"/>
    <w:rsid w:val="00FA681C"/>
    <w:rsid w:val="00FA6D0C"/>
    <w:rsid w:val="00FA7C2E"/>
    <w:rsid w:val="00FB0A5E"/>
    <w:rsid w:val="00FB15CA"/>
    <w:rsid w:val="00FB1D44"/>
    <w:rsid w:val="00FB2AF3"/>
    <w:rsid w:val="00FB31BB"/>
    <w:rsid w:val="00FB48CF"/>
    <w:rsid w:val="00FB4C7D"/>
    <w:rsid w:val="00FB540F"/>
    <w:rsid w:val="00FB54B2"/>
    <w:rsid w:val="00FB6F96"/>
    <w:rsid w:val="00FC005B"/>
    <w:rsid w:val="00FC15CA"/>
    <w:rsid w:val="00FC2180"/>
    <w:rsid w:val="00FC2CCD"/>
    <w:rsid w:val="00FC4CBD"/>
    <w:rsid w:val="00FC7716"/>
    <w:rsid w:val="00FD112E"/>
    <w:rsid w:val="00FD11C4"/>
    <w:rsid w:val="00FD574C"/>
    <w:rsid w:val="00FD73B8"/>
    <w:rsid w:val="00FE025C"/>
    <w:rsid w:val="00FE04EC"/>
    <w:rsid w:val="00FE1D31"/>
    <w:rsid w:val="00FE26B1"/>
    <w:rsid w:val="00FE2AF0"/>
    <w:rsid w:val="00FE3C01"/>
    <w:rsid w:val="00FE5B22"/>
    <w:rsid w:val="00FE6276"/>
    <w:rsid w:val="00FE6BCC"/>
    <w:rsid w:val="00FF1993"/>
    <w:rsid w:val="00FF2455"/>
    <w:rsid w:val="00FF30DA"/>
    <w:rsid w:val="00FF43B0"/>
    <w:rsid w:val="00FF4759"/>
    <w:rsid w:val="00FF47B1"/>
    <w:rsid w:val="00FF4C57"/>
    <w:rsid w:val="00FF5E61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D6B4"/>
  <w15:chartTrackingRefBased/>
  <w15:docId w15:val="{122BDCD1-F911-4E61-83A7-82BFAA34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3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3A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енумерованный список,List Paragraph,it_List1,Bullet List,FooterText,numbered,список 1,ПАРАГРАФ,Абзац списка1,Абзац списка3,Абзац списка основной,Имя рисунка,Table-Normal,RSHB_Table-Normal,Paragraphe de liste1,lp1,SL_Абзац списка,СпБезКС,UL"/>
    <w:basedOn w:val="a"/>
    <w:link w:val="a4"/>
    <w:uiPriority w:val="34"/>
    <w:qFormat/>
    <w:rsid w:val="00D56D32"/>
    <w:pPr>
      <w:ind w:left="720"/>
      <w:contextualSpacing/>
    </w:pPr>
  </w:style>
  <w:style w:type="paragraph" w:customStyle="1" w:styleId="11---11">
    <w:name w:val="11-Список-нум-11"/>
    <w:basedOn w:val="a"/>
    <w:rsid w:val="000B5DCA"/>
    <w:pPr>
      <w:numPr>
        <w:ilvl w:val="1"/>
        <w:numId w:val="6"/>
      </w:numPr>
      <w:tabs>
        <w:tab w:val="left" w:pos="1122"/>
      </w:tabs>
      <w:spacing w:before="60" w:after="60" w:line="312" w:lineRule="auto"/>
      <w:ind w:left="709" w:firstLine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-----">
    <w:name w:val="12-Спис-не-нумеров--"/>
    <w:basedOn w:val="a"/>
    <w:link w:val="12-----0"/>
    <w:rsid w:val="000B5DCA"/>
    <w:pPr>
      <w:numPr>
        <w:numId w:val="6"/>
      </w:numPr>
      <w:spacing w:before="60" w:after="60" w:line="360" w:lineRule="auto"/>
      <w:jc w:val="both"/>
    </w:pPr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character" w:customStyle="1" w:styleId="12-----0">
    <w:name w:val="12-Спис-не-нумеров-- Знак"/>
    <w:basedOn w:val="a0"/>
    <w:link w:val="12-----"/>
    <w:locked/>
    <w:rsid w:val="000B5DCA"/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character" w:customStyle="1" w:styleId="a4">
    <w:name w:val="Абзац списка Знак"/>
    <w:aliases w:val="Ненумерованный список Знак,List Paragraph Знак,it_List1 Знак,Bullet List Знак,FooterText Знак,numbered Знак,список 1 Знак,ПАРАГРАФ Знак,Абзац списка1 Знак,Абзац списка3 Знак,Абзац списка основной Знак,Имя рисунка Знак,Table-Normal Знак"/>
    <w:link w:val="a3"/>
    <w:uiPriority w:val="34"/>
    <w:qFormat/>
    <w:locked/>
    <w:rsid w:val="00493BD0"/>
  </w:style>
  <w:style w:type="paragraph" w:customStyle="1" w:styleId="Normal0">
    <w:name w:val="Normal 0"/>
    <w:basedOn w:val="a"/>
    <w:link w:val="Normal00"/>
    <w:qFormat/>
    <w:rsid w:val="00FF19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rmal00">
    <w:name w:val="Normal 0 Знак"/>
    <w:link w:val="Normal0"/>
    <w:rsid w:val="00FF19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F1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4F5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aliases w:val="Обычный (Web),Обычный (веб)1"/>
    <w:basedOn w:val="a"/>
    <w:uiPriority w:val="99"/>
    <w:qFormat/>
    <w:rsid w:val="004F5172"/>
    <w:pPr>
      <w:spacing w:before="100" w:after="100" w:line="240" w:lineRule="auto"/>
    </w:pPr>
    <w:rPr>
      <w:rFonts w:ascii="Arial" w:eastAsia="Calibri" w:hAnsi="Arial" w:cs="Times New Roman"/>
      <w:sz w:val="18"/>
      <w:szCs w:val="20"/>
      <w:lang w:eastAsia="ru-RU"/>
    </w:rPr>
  </w:style>
  <w:style w:type="table" w:customStyle="1" w:styleId="3">
    <w:name w:val="Сетка таблицы3"/>
    <w:basedOn w:val="a1"/>
    <w:next w:val="a5"/>
    <w:rsid w:val="004F5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03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03A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Body Text Indent"/>
    <w:aliases w:val="Основной текст 1,Нумерованный список !!,Надин стиль,Знак2"/>
    <w:basedOn w:val="a"/>
    <w:link w:val="a8"/>
    <w:rsid w:val="00703A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Надин стиль Знак,Знак2 Знак"/>
    <w:basedOn w:val="a0"/>
    <w:link w:val="a7"/>
    <w:rsid w:val="00703A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Осн_текст"/>
    <w:basedOn w:val="a"/>
    <w:link w:val="aa"/>
    <w:qFormat/>
    <w:rsid w:val="00EF3E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_текст Знак"/>
    <w:basedOn w:val="a0"/>
    <w:link w:val="a9"/>
    <w:qFormat/>
    <w:rsid w:val="00EF3E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Indent 3"/>
    <w:basedOn w:val="a"/>
    <w:link w:val="31"/>
    <w:unhideWhenUsed/>
    <w:rsid w:val="000532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5329E"/>
    <w:rPr>
      <w:sz w:val="16"/>
      <w:szCs w:val="16"/>
    </w:rPr>
  </w:style>
  <w:style w:type="paragraph" w:customStyle="1" w:styleId="Name0">
    <w:name w:val="Name 0"/>
    <w:basedOn w:val="a"/>
    <w:link w:val="Name00"/>
    <w:qFormat/>
    <w:rsid w:val="0005329E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Name00">
    <w:name w:val="Name 0 Знак"/>
    <w:basedOn w:val="a0"/>
    <w:link w:val="Name0"/>
    <w:rsid w:val="0005329E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8776A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776A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776A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76A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776A2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77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776A2"/>
    <w:rPr>
      <w:rFonts w:ascii="Segoe U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AA0745"/>
    <w:pPr>
      <w:spacing w:after="0" w:line="240" w:lineRule="auto"/>
    </w:pPr>
  </w:style>
  <w:style w:type="paragraph" w:customStyle="1" w:styleId="af3">
    <w:name w:val="[Основной абзац]"/>
    <w:basedOn w:val="a"/>
    <w:uiPriority w:val="99"/>
    <w:rsid w:val="0027297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table" w:customStyle="1" w:styleId="113">
    <w:name w:val="Сетка таблицы113"/>
    <w:basedOn w:val="a1"/>
    <w:next w:val="a5"/>
    <w:uiPriority w:val="39"/>
    <w:rsid w:val="002729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1"/>
    <w:next w:val="a5"/>
    <w:uiPriority w:val="39"/>
    <w:rsid w:val="00272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9E2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E280C"/>
  </w:style>
  <w:style w:type="paragraph" w:styleId="af6">
    <w:name w:val="footer"/>
    <w:basedOn w:val="a"/>
    <w:link w:val="af7"/>
    <w:uiPriority w:val="99"/>
    <w:unhideWhenUsed/>
    <w:rsid w:val="009E2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E280C"/>
  </w:style>
  <w:style w:type="paragraph" w:styleId="af8">
    <w:name w:val="Body Text"/>
    <w:basedOn w:val="a"/>
    <w:link w:val="af9"/>
    <w:uiPriority w:val="99"/>
    <w:unhideWhenUsed/>
    <w:qFormat/>
    <w:rsid w:val="000932B9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rsid w:val="000932B9"/>
  </w:style>
  <w:style w:type="paragraph" w:customStyle="1" w:styleId="11">
    <w:name w:val="Заголовок 11"/>
    <w:basedOn w:val="a"/>
    <w:uiPriority w:val="1"/>
    <w:qFormat/>
    <w:rsid w:val="00274743"/>
    <w:pPr>
      <w:widowControl w:val="0"/>
      <w:spacing w:before="4" w:after="0" w:line="240" w:lineRule="auto"/>
      <w:ind w:left="915" w:hanging="237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4--">
    <w:name w:val="4-Отступ-стандарт"/>
    <w:basedOn w:val="a"/>
    <w:link w:val="4--0"/>
    <w:qFormat/>
    <w:rsid w:val="00861DCD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--0">
    <w:name w:val="4-Отступ-стандарт Знак"/>
    <w:link w:val="4--"/>
    <w:qFormat/>
    <w:rsid w:val="00861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61D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a">
    <w:name w:val="Hyperlink"/>
    <w:basedOn w:val="a0"/>
    <w:uiPriority w:val="99"/>
    <w:unhideWhenUsed/>
    <w:rsid w:val="00F83A2B"/>
    <w:rPr>
      <w:color w:val="0563C1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485F7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5F7C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C51A73"/>
    <w:pPr>
      <w:tabs>
        <w:tab w:val="left" w:pos="660"/>
        <w:tab w:val="right" w:pos="9911"/>
      </w:tabs>
      <w:spacing w:before="240" w:after="0"/>
      <w:jc w:val="both"/>
    </w:pPr>
    <w:rPr>
      <w:rFonts w:cstheme="minorHAnsi"/>
      <w:b/>
      <w:bCs/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485F7C"/>
    <w:pPr>
      <w:spacing w:after="0"/>
      <w:ind w:left="220"/>
    </w:pPr>
    <w:rPr>
      <w:rFonts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85F7C"/>
    <w:pPr>
      <w:spacing w:after="0"/>
      <w:ind w:left="44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85F7C"/>
    <w:pPr>
      <w:spacing w:after="0"/>
      <w:ind w:left="66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85F7C"/>
    <w:pPr>
      <w:spacing w:after="0"/>
      <w:ind w:left="88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85F7C"/>
    <w:pPr>
      <w:spacing w:after="0"/>
      <w:ind w:left="110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85F7C"/>
    <w:pPr>
      <w:spacing w:after="0"/>
      <w:ind w:left="132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85F7C"/>
    <w:pPr>
      <w:spacing w:after="0"/>
      <w:ind w:left="154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A831-1FD3-49C5-AB80-0ED1C518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13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Темникова Кристина Александровна</dc:creator>
  <cp:keywords/>
  <dc:description/>
  <cp:lastModifiedBy>Мухаметшин Даниел Талгатович</cp:lastModifiedBy>
  <cp:revision>33</cp:revision>
  <cp:lastPrinted>2025-06-16T08:10:00Z</cp:lastPrinted>
  <dcterms:created xsi:type="dcterms:W3CDTF">2025-06-16T16:40:00Z</dcterms:created>
  <dcterms:modified xsi:type="dcterms:W3CDTF">2025-06-25T06:50:00Z</dcterms:modified>
</cp:coreProperties>
</file>